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ind w:left="1418" w:right="-192" w:hanging="1418"/>
        <w:rPr>
          <w:rFonts w:ascii="Arial" w:cs="Arial" w:eastAsia="Arial" w:hAnsi="Arial"/>
          <w:b w:val="0"/>
          <w:vertAlign w:val="baseline"/>
        </w:rPr>
      </w:pPr>
      <w:r w:rsidDel="00000000" w:rsidR="00000000" w:rsidRPr="00000000">
        <w:rPr>
          <w:rtl w:val="0"/>
        </w:rPr>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-520699</wp:posOffset>
                </wp:positionH>
                <wp:positionV relativeFrom="paragraph">
                  <wp:posOffset>-139699</wp:posOffset>
                </wp:positionV>
                <wp:extent cx="6393815" cy="1116330"/>
                <wp:effectExtent b="0" l="0" r="0" t="0"/>
                <wp:wrapNone/>
                <wp:docPr id="2" name=""/>
                <a:graphic>
                  <a:graphicData uri="http://schemas.microsoft.com/office/word/2010/wordprocessingGroup">
                    <wpg:wgp>
                      <wpg:cNvGrpSpPr/>
                      <wpg:grpSpPr>
                        <a:xfrm>
                          <a:off x="2149093" y="3221835"/>
                          <a:ext cx="6393815" cy="1116330"/>
                          <a:chOff x="2149093" y="3221835"/>
                          <a:chExt cx="6393815" cy="1116330"/>
                        </a:xfrm>
                      </wpg:grpSpPr>
                      <wpg:grpSp>
                        <wpg:cNvGrpSpPr/>
                        <wpg:grpSpPr>
                          <a:xfrm>
                            <a:off x="2149093" y="3221835"/>
                            <a:ext cx="6393815" cy="1116330"/>
                            <a:chOff x="1071" y="1329"/>
                            <a:chExt cx="10069" cy="1758"/>
                          </a:xfrm>
                        </wpg:grpSpPr>
                        <wps:wsp>
                          <wps:cNvSpPr/>
                          <wps:cNvPr id="3" name="Shape 3"/>
                          <wps:spPr>
                            <a:xfrm>
                              <a:off x="1071" y="1329"/>
                              <a:ext cx="10050" cy="175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6" name="Shape 6"/>
                          <wps:spPr>
                            <a:xfrm>
                              <a:off x="1071" y="1329"/>
                              <a:ext cx="10069" cy="1758"/>
                            </a:xfrm>
                            <a:prstGeom prst="rect">
                              <a:avLst/>
                            </a:prstGeom>
                            <a:solidFill>
                              <a:srgbClr val="FFFFFF"/>
                            </a:solidFill>
                            <a:ln cap="flat" cmpd="sng" w="9525">
                              <a:solidFill>
                                <a:srgbClr val="000000"/>
                              </a:solidFill>
                              <a:prstDash val="solid"/>
                              <a:miter lim="800000"/>
                              <a:headEnd len="sm" w="sm" type="none"/>
                              <a:tailEnd len="sm" w="sm" type="none"/>
                            </a:ln>
                          </wps:spPr>
                          <wps:txbx>
                            <w:txbxContent>
                              <w:p w:rsidR="00000000" w:rsidDel="00000000" w:rsidP="00000000" w:rsidRDefault="00000000" w:rsidRPr="00000000">
                                <w:pPr>
                                  <w:spacing w:after="0" w:before="0" w:line="240"/>
                                  <w:ind w:left="0" w:right="0" w:firstLine="0"/>
                                  <w:jc w:val="center"/>
                                  <w:textDirection w:val="btLr"/>
                                </w:pPr>
                                <w:r w:rsidDel="00000000" w:rsidR="00000000" w:rsidRPr="00000000">
                                  <w:rPr>
                                    <w:rFonts w:ascii="Arial" w:cs="Arial" w:eastAsia="Arial" w:hAnsi="Arial"/>
                                    <w:b w:val="1"/>
                                    <w:i w:val="0"/>
                                    <w:smallCaps w:val="0"/>
                                    <w:strike w:val="0"/>
                                    <w:color w:val="000000"/>
                                    <w:sz w:val="24"/>
                                    <w:vertAlign w:val="baseline"/>
                                  </w:rPr>
                                  <w:t xml:space="preserve">LOMBA KOMPETENSI SISWA </w:t>
                                </w:r>
                              </w:p>
                              <w:p w:rsidR="00000000" w:rsidDel="00000000" w:rsidP="00000000" w:rsidRDefault="00000000" w:rsidRPr="00000000">
                                <w:pPr>
                                  <w:spacing w:after="0" w:before="0" w:line="240"/>
                                  <w:ind w:left="0" w:right="0" w:firstLine="0"/>
                                  <w:jc w:val="center"/>
                                  <w:textDirection w:val="btLr"/>
                                </w:pPr>
                                <w:r w:rsidDel="00000000" w:rsidR="00000000" w:rsidRPr="00000000">
                                  <w:rPr>
                                    <w:rFonts w:ascii="Arial" w:cs="Arial" w:eastAsia="Arial" w:hAnsi="Arial"/>
                                    <w:b w:val="0"/>
                                    <w:i w:val="0"/>
                                    <w:smallCaps w:val="0"/>
                                    <w:strike w:val="0"/>
                                    <w:color w:val="000000"/>
                                    <w:sz w:val="24"/>
                                    <w:vertAlign w:val="baseline"/>
                                  </w:rPr>
                                </w:r>
                                <w:r w:rsidDel="00000000" w:rsidR="00000000" w:rsidRPr="00000000">
                                  <w:rPr>
                                    <w:rFonts w:ascii="Arial" w:cs="Arial" w:eastAsia="Arial" w:hAnsi="Arial"/>
                                    <w:b w:val="1"/>
                                    <w:i w:val="0"/>
                                    <w:smallCaps w:val="0"/>
                                    <w:strike w:val="0"/>
                                    <w:color w:val="000000"/>
                                    <w:sz w:val="24"/>
                                    <w:vertAlign w:val="baseline"/>
                                  </w:rPr>
                                  <w:t xml:space="preserve">SEKOLAH MENENGAH KEJURUAN</w:t>
                                </w:r>
                              </w:p>
                              <w:p w:rsidR="00000000" w:rsidDel="00000000" w:rsidP="00000000" w:rsidRDefault="00000000" w:rsidRPr="00000000">
                                <w:pPr>
                                  <w:spacing w:after="0" w:before="0" w:line="240"/>
                                  <w:ind w:left="0" w:right="0" w:firstLine="0"/>
                                  <w:jc w:val="center"/>
                                  <w:textDirection w:val="btLr"/>
                                </w:pPr>
                                <w:r w:rsidDel="00000000" w:rsidR="00000000" w:rsidRPr="00000000">
                                  <w:rPr>
                                    <w:rFonts w:ascii="Arial" w:cs="Arial" w:eastAsia="Arial" w:hAnsi="Arial"/>
                                    <w:b w:val="0"/>
                                    <w:i w:val="0"/>
                                    <w:smallCaps w:val="0"/>
                                    <w:strike w:val="0"/>
                                    <w:color w:val="000000"/>
                                    <w:sz w:val="24"/>
                                    <w:vertAlign w:val="baseline"/>
                                  </w:rPr>
                                </w:r>
                                <w:r w:rsidDel="00000000" w:rsidR="00000000" w:rsidRPr="00000000">
                                  <w:rPr>
                                    <w:rFonts w:ascii="Arial" w:cs="Arial" w:eastAsia="Arial" w:hAnsi="Arial"/>
                                    <w:b w:val="1"/>
                                    <w:i w:val="0"/>
                                    <w:smallCaps w:val="0"/>
                                    <w:strike w:val="0"/>
                                    <w:color w:val="000000"/>
                                    <w:sz w:val="24"/>
                                    <w:vertAlign w:val="baseline"/>
                                  </w:rPr>
                                  <w:t xml:space="preserve">TINGKAT NASIONAL XXV - 2017</w:t>
                                </w:r>
                              </w:p>
                              <w:p w:rsidR="00000000" w:rsidDel="00000000" w:rsidP="00000000" w:rsidRDefault="00000000" w:rsidRPr="00000000">
                                <w:pPr>
                                  <w:spacing w:after="0" w:before="0" w:line="240"/>
                                  <w:ind w:left="0" w:right="0" w:firstLine="0"/>
                                  <w:jc w:val="left"/>
                                  <w:textDirection w:val="btLr"/>
                                </w:pPr>
                                <w:r w:rsidDel="00000000" w:rsidR="00000000" w:rsidRPr="00000000">
                                  <w:rPr>
                                    <w:rFonts w:ascii="Arial" w:cs="Arial" w:eastAsia="Arial" w:hAnsi="Arial"/>
                                    <w:b w:val="0"/>
                                    <w:i w:val="0"/>
                                    <w:smallCaps w:val="0"/>
                                    <w:strike w:val="0"/>
                                    <w:color w:val="000000"/>
                                    <w:sz w:val="24"/>
                                    <w:vertAlign w:val="baseline"/>
                                  </w:rPr>
                                </w:r>
                              </w:p>
                              <w:p w:rsidR="00000000" w:rsidDel="00000000" w:rsidP="00000000" w:rsidRDefault="00000000" w:rsidRPr="00000000">
                                <w:pPr>
                                  <w:spacing w:after="0" w:before="0" w:line="240"/>
                                  <w:ind w:left="0" w:right="0" w:firstLine="0"/>
                                  <w:jc w:val="left"/>
                                  <w:textDirection w:val="btLr"/>
                                </w:pPr>
                                <w:r w:rsidDel="00000000" w:rsidR="00000000" w:rsidRPr="00000000">
                                  <w:rPr>
                                    <w:rFonts w:ascii="Arial" w:cs="Arial" w:eastAsia="Arial" w:hAnsi="Arial"/>
                                    <w:b w:val="0"/>
                                    <w:i w:val="0"/>
                                    <w:smallCaps w:val="0"/>
                                    <w:strike w:val="0"/>
                                    <w:color w:val="000000"/>
                                    <w:sz w:val="24"/>
                                    <w:vertAlign w:val="baseline"/>
                                  </w:rPr>
                                </w:r>
                              </w:p>
                            </w:txbxContent>
                          </wps:txbx>
                          <wps:bodyPr anchorCtr="0" anchor="t" bIns="45700" lIns="91425" spcFirstLastPara="1" rIns="91425" wrap="square" tIns="45700">
                            <a:noAutofit/>
                          </wps:bodyPr>
                        </wps:wsp>
                      </wpg:grpSp>
                    </wpg:wgp>
                  </a:graphicData>
                </a:graphic>
              </wp:anchor>
            </w:drawing>
          </mc:Choice>
          <mc:Fallback>
            <w:drawing>
              <wp:anchor allowOverlap="1" behindDoc="0" distB="0" distT="0" distL="114300" distR="114300" hidden="0" layoutInCell="1" locked="0" relativeHeight="0" simplePos="0">
                <wp:simplePos x="0" y="0"/>
                <wp:positionH relativeFrom="column">
                  <wp:posOffset>-520699</wp:posOffset>
                </wp:positionH>
                <wp:positionV relativeFrom="paragraph">
                  <wp:posOffset>-139699</wp:posOffset>
                </wp:positionV>
                <wp:extent cx="6393815" cy="1116330"/>
                <wp:effectExtent b="0" l="0" r="0" t="0"/>
                <wp:wrapNone/>
                <wp:docPr id="2" name="image3.png"/>
                <a:graphic>
                  <a:graphicData uri="http://schemas.openxmlformats.org/drawingml/2006/picture">
                    <pic:pic>
                      <pic:nvPicPr>
                        <pic:cNvPr id="0" name="image3.png"/>
                        <pic:cNvPicPr preferRelativeResize="0"/>
                      </pic:nvPicPr>
                      <pic:blipFill>
                        <a:blip r:embed="rId7"/>
                        <a:srcRect/>
                        <a:stretch>
                          <a:fillRect/>
                        </a:stretch>
                      </pic:blipFill>
                      <pic:spPr>
                        <a:xfrm>
                          <a:off x="0" y="0"/>
                          <a:ext cx="6393815" cy="1116330"/>
                        </a:xfrm>
                        <a:prstGeom prst="rect"/>
                        <a:ln/>
                      </pic:spPr>
                    </pic:pic>
                  </a:graphicData>
                </a:graphic>
              </wp:anchor>
            </w:drawing>
          </mc:Fallback>
        </mc:AlternateContent>
      </w:r>
    </w:p>
    <w:p w:rsidR="00000000" w:rsidDel="00000000" w:rsidP="00000000" w:rsidRDefault="00000000" w:rsidRPr="00000000" w14:paraId="00000002">
      <w:pPr>
        <w:ind w:left="1418" w:right="-192" w:hanging="1418"/>
        <w:rPr>
          <w:rFonts w:ascii="Arial" w:cs="Arial" w:eastAsia="Arial" w:hAnsi="Arial"/>
          <w:b w:val="0"/>
          <w:vertAlign w:val="baseline"/>
        </w:rPr>
      </w:pPr>
      <w:r w:rsidDel="00000000" w:rsidR="00000000" w:rsidRPr="00000000">
        <w:rPr>
          <w:rtl w:val="0"/>
        </w:rPr>
      </w:r>
    </w:p>
    <w:p w:rsidR="00000000" w:rsidDel="00000000" w:rsidP="00000000" w:rsidRDefault="00000000" w:rsidRPr="00000000" w14:paraId="00000003">
      <w:pPr>
        <w:ind w:left="1418" w:right="-192" w:hanging="1418"/>
        <w:rPr>
          <w:rFonts w:ascii="Arial" w:cs="Arial" w:eastAsia="Arial" w:hAnsi="Arial"/>
          <w:b w:val="0"/>
          <w:vertAlign w:val="baseline"/>
        </w:rPr>
      </w:pPr>
      <w:r w:rsidDel="00000000" w:rsidR="00000000" w:rsidRPr="00000000">
        <w:rPr>
          <w:rtl w:val="0"/>
        </w:rPr>
      </w:r>
    </w:p>
    <w:p w:rsidR="00000000" w:rsidDel="00000000" w:rsidP="00000000" w:rsidRDefault="00000000" w:rsidRPr="00000000" w14:paraId="00000004">
      <w:pPr>
        <w:ind w:left="1418" w:right="-192" w:hanging="1418"/>
        <w:rPr>
          <w:rFonts w:ascii="Arial" w:cs="Arial" w:eastAsia="Arial" w:hAnsi="Arial"/>
          <w:b w:val="0"/>
          <w:vertAlign w:val="baseline"/>
        </w:rPr>
      </w:pPr>
      <w:r w:rsidDel="00000000" w:rsidR="00000000" w:rsidRPr="00000000">
        <w:rPr>
          <w:rtl w:val="0"/>
        </w:rPr>
      </w:r>
    </w:p>
    <w:p w:rsidR="00000000" w:rsidDel="00000000" w:rsidP="00000000" w:rsidRDefault="00000000" w:rsidRPr="00000000" w14:paraId="00000005">
      <w:pPr>
        <w:ind w:left="1418" w:right="-192" w:hanging="1418"/>
        <w:rPr>
          <w:rFonts w:ascii="Arial" w:cs="Arial" w:eastAsia="Arial" w:hAnsi="Arial"/>
          <w:b w:val="0"/>
          <w:vertAlign w:val="baseline"/>
        </w:rPr>
      </w:pPr>
      <w:r w:rsidDel="00000000" w:rsidR="00000000" w:rsidRPr="00000000">
        <w:rPr>
          <w:rtl w:val="0"/>
        </w:rPr>
      </w:r>
    </w:p>
    <w:p w:rsidR="00000000" w:rsidDel="00000000" w:rsidP="00000000" w:rsidRDefault="00000000" w:rsidRPr="00000000" w14:paraId="00000006">
      <w:pPr>
        <w:ind w:left="1418" w:right="-192" w:hanging="1418"/>
        <w:rPr>
          <w:rFonts w:ascii="Arial" w:cs="Arial" w:eastAsia="Arial" w:hAnsi="Arial"/>
          <w:b w:val="0"/>
          <w:vertAlign w:val="baseline"/>
        </w:rPr>
      </w:pPr>
      <w:r w:rsidDel="00000000" w:rsidR="00000000" w:rsidRPr="00000000">
        <w:rPr>
          <w:rtl w:val="0"/>
        </w:rPr>
      </w:r>
    </w:p>
    <w:p w:rsidR="00000000" w:rsidDel="00000000" w:rsidP="00000000" w:rsidRDefault="00000000" w:rsidRPr="00000000" w14:paraId="00000007">
      <w:pPr>
        <w:ind w:left="1418" w:right="-192" w:hanging="1418"/>
        <w:rPr>
          <w:rFonts w:ascii="Arial" w:cs="Arial" w:eastAsia="Arial" w:hAnsi="Arial"/>
          <w:b w:val="0"/>
          <w:vertAlign w:val="baseline"/>
        </w:rPr>
      </w:pPr>
      <w:r w:rsidDel="00000000" w:rsidR="00000000" w:rsidRPr="00000000">
        <w:rPr>
          <w:rtl w:val="0"/>
        </w:rPr>
      </w:r>
    </w:p>
    <w:p w:rsidR="00000000" w:rsidDel="00000000" w:rsidP="00000000" w:rsidRDefault="00000000" w:rsidRPr="00000000" w14:paraId="00000008">
      <w:pPr>
        <w:ind w:left="1276" w:right="-192" w:hanging="1276"/>
        <w:rPr>
          <w:rFonts w:ascii="Arial" w:cs="Arial" w:eastAsia="Arial" w:hAnsi="Arial"/>
          <w:b w:val="0"/>
          <w:vertAlign w:val="baseline"/>
        </w:rPr>
      </w:pPr>
      <w:r w:rsidDel="00000000" w:rsidR="00000000" w:rsidRPr="00000000">
        <w:rPr>
          <w:rFonts w:ascii="Arial" w:cs="Arial" w:eastAsia="Arial" w:hAnsi="Arial"/>
          <w:b w:val="1"/>
          <w:vertAlign w:val="baseline"/>
          <w:rtl w:val="0"/>
        </w:rPr>
        <w:t xml:space="preserve">SOAL 8  :   Mengubah Rangkaian Kontrol Pneumatik/Elektropneumatik ke  Kontrol PLC</w:t>
      </w:r>
      <w:r w:rsidDel="00000000" w:rsidR="00000000" w:rsidRPr="00000000">
        <w:rPr>
          <w:rtl w:val="0"/>
        </w:rPr>
      </w:r>
    </w:p>
    <w:p w:rsidR="00000000" w:rsidDel="00000000" w:rsidP="00000000" w:rsidRDefault="00000000" w:rsidRPr="00000000" w14:paraId="00000009">
      <w:pPr>
        <w:rPr>
          <w:rFonts w:ascii="Arial" w:cs="Arial" w:eastAsia="Arial" w:hAnsi="Arial"/>
          <w:b w:val="0"/>
          <w:vertAlign w:val="baseline"/>
        </w:rPr>
      </w:pPr>
      <w:r w:rsidDel="00000000" w:rsidR="00000000" w:rsidRPr="00000000">
        <w:rPr>
          <w:rtl w:val="0"/>
        </w:rPr>
      </w:r>
    </w:p>
    <w:p w:rsidR="00000000" w:rsidDel="00000000" w:rsidP="00000000" w:rsidRDefault="00000000" w:rsidRPr="00000000" w14:paraId="0000000A">
      <w:pPr>
        <w:jc w:val="both"/>
        <w:rPr>
          <w:rFonts w:ascii="Arial" w:cs="Arial" w:eastAsia="Arial" w:hAnsi="Arial"/>
          <w:vertAlign w:val="baseline"/>
        </w:rPr>
      </w:pPr>
      <w:r w:rsidDel="00000000" w:rsidR="00000000" w:rsidRPr="00000000">
        <w:rPr>
          <w:rFonts w:ascii="Arial" w:cs="Arial" w:eastAsia="Arial" w:hAnsi="Arial"/>
          <w:vertAlign w:val="baseline"/>
          <w:rtl w:val="0"/>
        </w:rPr>
        <w:t xml:space="preserve">Nilai : 12</w:t>
      </w:r>
    </w:p>
    <w:p w:rsidR="00000000" w:rsidDel="00000000" w:rsidP="00000000" w:rsidRDefault="00000000" w:rsidRPr="00000000" w14:paraId="0000000B">
      <w:pPr>
        <w:numPr>
          <w:ilvl w:val="0"/>
          <w:numId w:val="3"/>
        </w:numPr>
        <w:ind w:left="720" w:hanging="360"/>
        <w:jc w:val="both"/>
        <w:rPr>
          <w:rFonts w:ascii="Arial" w:cs="Arial" w:eastAsia="Arial" w:hAnsi="Arial"/>
          <w:vertAlign w:val="baseline"/>
        </w:rPr>
      </w:pPr>
      <w:r w:rsidDel="00000000" w:rsidR="00000000" w:rsidRPr="00000000">
        <w:rPr>
          <w:rFonts w:ascii="Arial" w:cs="Arial" w:eastAsia="Arial" w:hAnsi="Arial"/>
          <w:vertAlign w:val="baseline"/>
          <w:rtl w:val="0"/>
        </w:rPr>
        <w:t xml:space="preserve">Waktu</w:t>
        <w:tab/>
        <w:tab/>
        <w:tab/>
        <w:tab/>
        <w:tab/>
        <w:tab/>
        <w:t xml:space="preserve">:   2 </w:t>
      </w:r>
    </w:p>
    <w:p w:rsidR="00000000" w:rsidDel="00000000" w:rsidP="00000000" w:rsidRDefault="00000000" w:rsidRPr="00000000" w14:paraId="0000000C">
      <w:pPr>
        <w:numPr>
          <w:ilvl w:val="0"/>
          <w:numId w:val="3"/>
        </w:numPr>
        <w:ind w:left="720" w:hanging="360"/>
        <w:jc w:val="both"/>
        <w:rPr>
          <w:rFonts w:ascii="Arial" w:cs="Arial" w:eastAsia="Arial" w:hAnsi="Arial"/>
          <w:vertAlign w:val="baseline"/>
        </w:rPr>
      </w:pPr>
      <w:r w:rsidDel="00000000" w:rsidR="00000000" w:rsidRPr="00000000">
        <w:rPr>
          <w:rFonts w:ascii="Arial" w:cs="Arial" w:eastAsia="Arial" w:hAnsi="Arial"/>
          <w:vertAlign w:val="baseline"/>
          <w:rtl w:val="0"/>
        </w:rPr>
        <w:t xml:space="preserve">Kesesuaian komponen dan diagram</w:t>
        <w:tab/>
        <w:t xml:space="preserve">: 10</w:t>
      </w:r>
    </w:p>
    <w:p w:rsidR="00000000" w:rsidDel="00000000" w:rsidP="00000000" w:rsidRDefault="00000000" w:rsidRPr="00000000" w14:paraId="0000000D">
      <w:pPr>
        <w:jc w:val="both"/>
        <w:rPr>
          <w:rFonts w:ascii="Arial" w:cs="Arial" w:eastAsia="Arial" w:hAnsi="Arial"/>
          <w:vertAlign w:val="baseline"/>
        </w:rPr>
      </w:pPr>
      <w:r w:rsidDel="00000000" w:rsidR="00000000" w:rsidRPr="00000000">
        <w:rPr>
          <w:rtl w:val="0"/>
        </w:rPr>
      </w:r>
    </w:p>
    <w:p w:rsidR="00000000" w:rsidDel="00000000" w:rsidP="00000000" w:rsidRDefault="00000000" w:rsidRPr="00000000" w14:paraId="0000000E">
      <w:pPr>
        <w:jc w:val="both"/>
        <w:rPr>
          <w:rFonts w:ascii="Arial" w:cs="Arial" w:eastAsia="Arial" w:hAnsi="Arial"/>
          <w:vertAlign w:val="baseline"/>
        </w:rPr>
      </w:pPr>
      <w:r w:rsidDel="00000000" w:rsidR="00000000" w:rsidRPr="00000000">
        <w:rPr>
          <w:rFonts w:ascii="Arial" w:cs="Arial" w:eastAsia="Arial" w:hAnsi="Arial"/>
          <w:vertAlign w:val="baseline"/>
          <w:rtl w:val="0"/>
        </w:rPr>
        <w:t xml:space="preserve">Waktu min.</w:t>
        <w:tab/>
        <w:tab/>
        <w:t xml:space="preserve">:   peserta tercepat</w:t>
      </w:r>
    </w:p>
    <w:p w:rsidR="00000000" w:rsidDel="00000000" w:rsidP="00000000" w:rsidRDefault="00000000" w:rsidRPr="00000000" w14:paraId="0000000F">
      <w:pPr>
        <w:jc w:val="both"/>
        <w:rPr>
          <w:rFonts w:ascii="Arial" w:cs="Arial" w:eastAsia="Arial" w:hAnsi="Arial"/>
          <w:vertAlign w:val="baseline"/>
        </w:rPr>
      </w:pPr>
      <w:r w:rsidDel="00000000" w:rsidR="00000000" w:rsidRPr="00000000">
        <w:rPr>
          <w:rFonts w:ascii="Arial" w:cs="Arial" w:eastAsia="Arial" w:hAnsi="Arial"/>
          <w:vertAlign w:val="baseline"/>
          <w:rtl w:val="0"/>
        </w:rPr>
        <w:t xml:space="preserve">Waktu maks.</w:t>
        <w:tab/>
        <w:tab/>
        <w:t xml:space="preserve">:   90 menit</w:t>
      </w:r>
    </w:p>
    <w:p w:rsidR="00000000" w:rsidDel="00000000" w:rsidP="00000000" w:rsidRDefault="00000000" w:rsidRPr="00000000" w14:paraId="00000010">
      <w:pPr>
        <w:jc w:val="both"/>
        <w:rPr>
          <w:rFonts w:ascii="Arial" w:cs="Arial" w:eastAsia="Arial" w:hAnsi="Arial"/>
          <w:vertAlign w:val="baseline"/>
        </w:rPr>
      </w:pPr>
      <w:r w:rsidDel="00000000" w:rsidR="00000000" w:rsidRPr="00000000">
        <w:rPr>
          <w:rFonts w:ascii="Arial" w:cs="Arial" w:eastAsia="Arial" w:hAnsi="Arial"/>
          <w:vertAlign w:val="baseline"/>
          <w:rtl w:val="0"/>
        </w:rPr>
        <w:t xml:space="preserve">Waktu mulai</w:t>
        <w:tab/>
        <w:tab/>
        <w:t xml:space="preserve">:   tanda dari juri</w:t>
      </w:r>
    </w:p>
    <w:p w:rsidR="00000000" w:rsidDel="00000000" w:rsidP="00000000" w:rsidRDefault="00000000" w:rsidRPr="00000000" w14:paraId="00000011">
      <w:pPr>
        <w:ind w:left="1440" w:hanging="1440"/>
        <w:jc w:val="both"/>
        <w:rPr>
          <w:rFonts w:ascii="Arial" w:cs="Arial" w:eastAsia="Arial" w:hAnsi="Arial"/>
          <w:vertAlign w:val="baseline"/>
        </w:rPr>
      </w:pPr>
      <w:r w:rsidDel="00000000" w:rsidR="00000000" w:rsidRPr="00000000">
        <w:rPr>
          <w:rFonts w:ascii="Arial" w:cs="Arial" w:eastAsia="Arial" w:hAnsi="Arial"/>
          <w:vertAlign w:val="baseline"/>
          <w:rtl w:val="0"/>
        </w:rPr>
        <w:t xml:space="preserve">Waktu selesai</w:t>
        <w:tab/>
        <w:t xml:space="preserve">:   tanda dari peserta atau tanda dari juri</w:t>
      </w:r>
    </w:p>
    <w:p w:rsidR="00000000" w:rsidDel="00000000" w:rsidP="00000000" w:rsidRDefault="00000000" w:rsidRPr="00000000" w14:paraId="00000012">
      <w:pPr>
        <w:pStyle w:val="Heading1"/>
        <w:jc w:val="both"/>
        <w:rPr>
          <w:rFonts w:ascii="Arial" w:cs="Arial" w:eastAsia="Arial" w:hAnsi="Arial"/>
          <w:sz w:val="24"/>
          <w:szCs w:val="24"/>
          <w:vertAlign w:val="baseline"/>
        </w:rPr>
      </w:pPr>
      <w:r w:rsidDel="00000000" w:rsidR="00000000" w:rsidRPr="00000000">
        <w:rPr>
          <w:rtl w:val="0"/>
        </w:rPr>
      </w:r>
    </w:p>
    <w:p w:rsidR="00000000" w:rsidDel="00000000" w:rsidP="00000000" w:rsidRDefault="00000000" w:rsidRPr="00000000" w14:paraId="00000013">
      <w:pPr>
        <w:pStyle w:val="Heading1"/>
        <w:spacing w:after="120" w:lineRule="auto"/>
        <w:jc w:val="both"/>
        <w:rPr>
          <w:rFonts w:ascii="Arial" w:cs="Arial" w:eastAsia="Arial" w:hAnsi="Arial"/>
          <w:sz w:val="24"/>
          <w:szCs w:val="24"/>
          <w:vertAlign w:val="baseline"/>
        </w:rPr>
      </w:pPr>
      <w:r w:rsidDel="00000000" w:rsidR="00000000" w:rsidRPr="00000000">
        <w:rPr>
          <w:rFonts w:ascii="Arial" w:cs="Arial" w:eastAsia="Arial" w:hAnsi="Arial"/>
          <w:sz w:val="24"/>
          <w:szCs w:val="24"/>
          <w:vertAlign w:val="baseline"/>
          <w:rtl w:val="0"/>
        </w:rPr>
        <w:t xml:space="preserve">Kondisi</w:t>
      </w:r>
    </w:p>
    <w:p w:rsidR="00000000" w:rsidDel="00000000" w:rsidP="00000000" w:rsidRDefault="00000000" w:rsidRPr="00000000" w14:paraId="00000014">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pos="4320"/>
          <w:tab w:val="right" w:pos="8640"/>
        </w:tabs>
        <w:spacing w:after="0" w:before="0" w:line="240" w:lineRule="auto"/>
        <w:ind w:left="0" w:right="0" w:firstLine="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Kerja sama dalam praktek merupakan salah satu kunci untuk mencapai sukses dimanapun kita bekerja dan tentunya beberapa faktor, seperti: pengetahuan rekan kerja dalam satu team. Dibawah ini terdapat suatu ilustrasi yang harus anda ubah dari kontrol pneumatik ke kontrol PLC dan realisasikan pada papan peraga dalam waktu yang sudah ditentukan. Untuk menyelesaikan tugas ini anda diperbolehkan menggunakan udara bertekanan dan tegangan listrik. Tekanan kerja 6 bar dan tegangan listrik 24 volt.</w:t>
      </w:r>
    </w:p>
    <w:p w:rsidR="00000000" w:rsidDel="00000000" w:rsidP="00000000" w:rsidRDefault="00000000" w:rsidRPr="00000000" w14:paraId="00000015">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pos="4320"/>
          <w:tab w:val="right" w:pos="8640"/>
        </w:tabs>
        <w:spacing w:after="0" w:before="0" w:line="240" w:lineRule="auto"/>
        <w:ind w:left="0" w:right="0" w:firstLine="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16">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pos="4320"/>
          <w:tab w:val="right" w:pos="8640"/>
        </w:tabs>
        <w:spacing w:after="120" w:before="0" w:line="240" w:lineRule="auto"/>
        <w:ind w:left="0" w:right="0" w:firstLine="0"/>
        <w:jc w:val="both"/>
        <w:rPr>
          <w:rFonts w:ascii="Arial" w:cs="Arial" w:eastAsia="Arial" w:hAnsi="Arial"/>
          <w:b w:val="0"/>
          <w:i w:val="0"/>
          <w:smallCaps w:val="0"/>
          <w:strike w:val="0"/>
          <w:color w:val="000000"/>
          <w:sz w:val="24"/>
          <w:szCs w:val="24"/>
          <w:u w:val="single"/>
          <w:shd w:fill="auto" w:val="clear"/>
          <w:vertAlign w:val="baseline"/>
        </w:rPr>
      </w:pPr>
      <w:r w:rsidDel="00000000" w:rsidR="00000000" w:rsidRPr="00000000">
        <w:rPr>
          <w:rFonts w:ascii="Arial" w:cs="Arial" w:eastAsia="Arial" w:hAnsi="Arial"/>
          <w:b w:val="1"/>
          <w:i w:val="0"/>
          <w:smallCaps w:val="0"/>
          <w:strike w:val="0"/>
          <w:color w:val="000000"/>
          <w:sz w:val="24"/>
          <w:szCs w:val="24"/>
          <w:u w:val="single"/>
          <w:shd w:fill="auto" w:val="clear"/>
          <w:vertAlign w:val="baseline"/>
          <w:rtl w:val="0"/>
        </w:rPr>
        <w:t xml:space="preserve">Soal:</w:t>
      </w:r>
      <w:r w:rsidDel="00000000" w:rsidR="00000000" w:rsidRPr="00000000">
        <w:rPr>
          <w:rtl w:val="0"/>
        </w:rPr>
      </w:r>
    </w:p>
    <w:p w:rsidR="00000000" w:rsidDel="00000000" w:rsidP="00000000" w:rsidRDefault="00000000" w:rsidRPr="00000000" w14:paraId="00000017">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pos="4320"/>
          <w:tab w:val="right" w:pos="8640"/>
        </w:tabs>
        <w:spacing w:after="0" w:before="0" w:line="240" w:lineRule="auto"/>
        <w:ind w:left="0" w:right="0" w:firstLine="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Ubah rangkaian pneumatik berikut ini menjadi rangkaian elektropneumatik dengan kontrol PLC dengan fungsi mesin yang sama.</w:t>
      </w:r>
    </w:p>
    <w:p w:rsidR="00000000" w:rsidDel="00000000" w:rsidP="00000000" w:rsidRDefault="00000000" w:rsidRPr="00000000" w14:paraId="00000018">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pos="4320"/>
          <w:tab w:val="right" w:pos="8640"/>
        </w:tabs>
        <w:spacing w:after="0" w:before="0" w:line="240" w:lineRule="auto"/>
        <w:ind w:left="0" w:right="0" w:firstLine="0"/>
        <w:jc w:val="both"/>
        <w:rPr>
          <w:rFonts w:ascii="Arial" w:cs="Arial" w:eastAsia="Arial" w:hAnsi="Arial"/>
        </w:rPr>
      </w:pPr>
      <w:r w:rsidDel="00000000" w:rsidR="00000000" w:rsidRPr="00000000">
        <w:rPr>
          <w:rtl w:val="0"/>
        </w:rPr>
      </w:r>
    </w:p>
    <w:p w:rsidR="00000000" w:rsidDel="00000000" w:rsidP="00000000" w:rsidRDefault="00000000" w:rsidRPr="00000000" w14:paraId="00000019">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pos="4320"/>
          <w:tab w:val="right" w:pos="8640"/>
        </w:tabs>
        <w:spacing w:after="0" w:before="0" w:line="240" w:lineRule="auto"/>
        <w:ind w:left="0" w:right="0" w:firstLine="0"/>
        <w:jc w:val="both"/>
        <w:rPr>
          <w:rFonts w:ascii="Arial" w:cs="Arial" w:eastAsia="Arial" w:hAnsi="Arial"/>
        </w:rPr>
      </w:pPr>
      <w:r w:rsidDel="00000000" w:rsidR="00000000" w:rsidRPr="00000000">
        <w:rPr>
          <w:rtl w:val="0"/>
        </w:rPr>
      </w:r>
      <w:r w:rsidDel="00000000" w:rsidR="00000000" w:rsidRPr="00000000">
        <w:drawing>
          <wp:anchor allowOverlap="1" behindDoc="0" distB="0" distT="0" distL="114300" distR="114300" hidden="0" layoutInCell="1" locked="0" relativeHeight="0" simplePos="0">
            <wp:simplePos x="0" y="0"/>
            <wp:positionH relativeFrom="column">
              <wp:posOffset>114300</wp:posOffset>
            </wp:positionH>
            <wp:positionV relativeFrom="paragraph">
              <wp:posOffset>0</wp:posOffset>
            </wp:positionV>
            <wp:extent cx="3275647" cy="5089155"/>
            <wp:effectExtent b="0" l="0" r="0" t="0"/>
            <wp:wrapTopAndBottom distB="0" distT="0"/>
            <wp:docPr id="3" name="image1.png"/>
            <a:graphic>
              <a:graphicData uri="http://schemas.openxmlformats.org/drawingml/2006/picture">
                <pic:pic>
                  <pic:nvPicPr>
                    <pic:cNvPr id="0" name="image1.png"/>
                    <pic:cNvPicPr preferRelativeResize="0"/>
                  </pic:nvPicPr>
                  <pic:blipFill>
                    <a:blip r:embed="rId8"/>
                    <a:srcRect b="0" l="0" r="0" t="0"/>
                    <a:stretch>
                      <a:fillRect/>
                    </a:stretch>
                  </pic:blipFill>
                  <pic:spPr>
                    <a:xfrm rot="5400000">
                      <a:off x="0" y="0"/>
                      <a:ext cx="3275647" cy="5089155"/>
                    </a:xfrm>
                    <a:prstGeom prst="rect"/>
                    <a:ln/>
                  </pic:spPr>
                </pic:pic>
              </a:graphicData>
            </a:graphic>
          </wp:anchor>
        </w:drawing>
      </w:r>
    </w:p>
    <w:p w:rsidR="00000000" w:rsidDel="00000000" w:rsidP="00000000" w:rsidRDefault="00000000" w:rsidRPr="00000000" w14:paraId="0000001A">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pos="4320"/>
          <w:tab w:val="right" w:pos="8640"/>
        </w:tabs>
        <w:spacing w:after="0" w:before="0" w:line="240" w:lineRule="auto"/>
        <w:ind w:left="0" w:right="0" w:firstLine="0"/>
        <w:jc w:val="both"/>
        <w:rPr>
          <w:rFonts w:ascii="Arial" w:cs="Arial" w:eastAsia="Arial" w:hAnsi="Arial"/>
        </w:rPr>
      </w:pPr>
      <w:r w:rsidDel="00000000" w:rsidR="00000000" w:rsidRPr="00000000">
        <w:rPr>
          <w:rtl w:val="0"/>
        </w:rPr>
      </w:r>
    </w:p>
    <w:p w:rsidR="00000000" w:rsidDel="00000000" w:rsidP="00000000" w:rsidRDefault="00000000" w:rsidRPr="00000000" w14:paraId="0000001B">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pos="4320"/>
          <w:tab w:val="right" w:pos="8640"/>
        </w:tabs>
        <w:spacing w:after="0" w:before="0" w:line="240" w:lineRule="auto"/>
        <w:ind w:left="0" w:right="0" w:firstLine="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1C">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pos="4320"/>
          <w:tab w:val="right" w:pos="8640"/>
        </w:tabs>
        <w:spacing w:after="0" w:before="0" w:line="240" w:lineRule="auto"/>
        <w:ind w:left="0" w:right="0" w:firstLine="0"/>
        <w:jc w:val="both"/>
        <w:rPr>
          <w:rFonts w:ascii="Arial" w:cs="Arial" w:eastAsia="Arial" w:hAnsi="Arial"/>
          <w:b w:val="0"/>
          <w:i w:val="0"/>
          <w:smallCaps w:val="0"/>
          <w:strike w:val="0"/>
          <w:color w:val="000000"/>
          <w:sz w:val="24"/>
          <w:szCs w:val="24"/>
          <w:u w:val="single"/>
          <w:shd w:fill="auto" w:val="clear"/>
          <w:vertAlign w:val="baseline"/>
        </w:rPr>
      </w:pPr>
      <w:r w:rsidDel="00000000" w:rsidR="00000000" w:rsidRPr="00000000">
        <w:rPr>
          <w:rFonts w:ascii="Arial" w:cs="Arial" w:eastAsia="Arial" w:hAnsi="Arial"/>
          <w:b w:val="1"/>
          <w:i w:val="0"/>
          <w:smallCaps w:val="0"/>
          <w:strike w:val="0"/>
          <w:color w:val="000000"/>
          <w:sz w:val="24"/>
          <w:szCs w:val="24"/>
          <w:u w:val="single"/>
          <w:shd w:fill="auto" w:val="clear"/>
          <w:vertAlign w:val="baseline"/>
          <w:rtl w:val="0"/>
        </w:rPr>
        <w:t xml:space="preserve">Catatan:</w:t>
      </w:r>
      <w:r w:rsidDel="00000000" w:rsidR="00000000" w:rsidRPr="00000000">
        <w:rPr>
          <w:rtl w:val="0"/>
        </w:rPr>
      </w:r>
    </w:p>
    <w:p w:rsidR="00000000" w:rsidDel="00000000" w:rsidP="00000000" w:rsidRDefault="00000000" w:rsidRPr="00000000" w14:paraId="0000001D">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pos="4320"/>
          <w:tab w:val="right" w:pos="8640"/>
        </w:tabs>
        <w:spacing w:after="0" w:before="0" w:line="240" w:lineRule="auto"/>
        <w:ind w:left="0" w:right="0" w:firstLine="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Saat lomba gambar rangkaian dapat berubah (tergantung peralatan yang disediakan).</w:t>
      </w:r>
    </w:p>
    <w:p w:rsidR="00000000" w:rsidDel="00000000" w:rsidP="00000000" w:rsidRDefault="00000000" w:rsidRPr="00000000" w14:paraId="0000001E">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pos="4320"/>
          <w:tab w:val="right" w:pos="8640"/>
        </w:tabs>
        <w:spacing w:after="0" w:before="0" w:line="240" w:lineRule="auto"/>
        <w:ind w:left="0" w:right="0" w:firstLine="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1F">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pos="4320"/>
          <w:tab w:val="right" w:pos="8640"/>
        </w:tabs>
        <w:spacing w:after="0" w:before="0" w:line="240" w:lineRule="auto"/>
        <w:ind w:left="0" w:right="0" w:firstLine="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 </w:t>
      </w:r>
      <w:r w:rsidDel="00000000" w:rsidR="00000000" w:rsidRPr="00000000">
        <w:br w:type="page"/>
      </w:r>
      <w:r w:rsidDel="00000000" w:rsidR="00000000" w:rsidRPr="00000000">
        <w:rPr>
          <w:rtl w:val="0"/>
        </w:rPr>
      </w:r>
    </w:p>
    <w:p w:rsidR="00000000" w:rsidDel="00000000" w:rsidP="00000000" w:rsidRDefault="00000000" w:rsidRPr="00000000" w14:paraId="00000020">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pos="4320"/>
          <w:tab w:val="right" w:pos="8640"/>
        </w:tabs>
        <w:spacing w:after="0" w:before="0" w:line="240" w:lineRule="auto"/>
        <w:ind w:left="0" w:right="0" w:firstLine="0"/>
        <w:jc w:val="left"/>
        <w:rPr>
          <w:rFonts w:ascii="MetaPlusLF" w:cs="MetaPlusLF" w:eastAsia="MetaPlusLF" w:hAnsi="MetaPlusLF"/>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21">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pos="4320"/>
          <w:tab w:val="right" w:pos="8640"/>
        </w:tabs>
        <w:spacing w:after="0" w:before="0" w:line="240" w:lineRule="auto"/>
        <w:ind w:left="0" w:right="0" w:firstLine="0"/>
        <w:jc w:val="left"/>
        <w:rPr>
          <w:rFonts w:ascii="MetaPlusLF" w:cs="MetaPlusLF" w:eastAsia="MetaPlusLF" w:hAnsi="MetaPlusLF"/>
          <w:b w:val="0"/>
          <w:i w:val="0"/>
          <w:smallCaps w:val="0"/>
          <w:strike w:val="0"/>
          <w:color w:val="000000"/>
          <w:sz w:val="20"/>
          <w:szCs w:val="20"/>
          <w:u w:val="none"/>
          <w:shd w:fill="auto" w:val="clear"/>
          <w:vertAlign w:val="baseline"/>
        </w:rPr>
      </w:pPr>
      <w:r w:rsidDel="00000000" w:rsidR="00000000" w:rsidRPr="00000000">
        <w:rPr>
          <w:rtl w:val="0"/>
        </w:rPr>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-444499</wp:posOffset>
                </wp:positionH>
                <wp:positionV relativeFrom="paragraph">
                  <wp:posOffset>-774699</wp:posOffset>
                </wp:positionV>
                <wp:extent cx="6393815" cy="1116330"/>
                <wp:effectExtent b="0" l="0" r="0" t="0"/>
                <wp:wrapNone/>
                <wp:docPr id="1" name=""/>
                <a:graphic>
                  <a:graphicData uri="http://schemas.microsoft.com/office/word/2010/wordprocessingGroup">
                    <wpg:wgp>
                      <wpg:cNvGrpSpPr/>
                      <wpg:grpSpPr>
                        <a:xfrm>
                          <a:off x="2149093" y="3221835"/>
                          <a:ext cx="6393815" cy="1116330"/>
                          <a:chOff x="2149093" y="3221835"/>
                          <a:chExt cx="6393815" cy="1116330"/>
                        </a:xfrm>
                      </wpg:grpSpPr>
                      <wpg:grpSp>
                        <wpg:cNvGrpSpPr/>
                        <wpg:grpSpPr>
                          <a:xfrm>
                            <a:off x="2149093" y="3221835"/>
                            <a:ext cx="6393815" cy="1116330"/>
                            <a:chOff x="1071" y="1329"/>
                            <a:chExt cx="10069" cy="1758"/>
                          </a:xfrm>
                        </wpg:grpSpPr>
                        <wps:wsp>
                          <wps:cNvSpPr/>
                          <wps:cNvPr id="3" name="Shape 3"/>
                          <wps:spPr>
                            <a:xfrm>
                              <a:off x="1071" y="1329"/>
                              <a:ext cx="10050" cy="175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4" name="Shape 4"/>
                          <wps:spPr>
                            <a:xfrm>
                              <a:off x="1071" y="1329"/>
                              <a:ext cx="10069" cy="1758"/>
                            </a:xfrm>
                            <a:prstGeom prst="rect">
                              <a:avLst/>
                            </a:prstGeom>
                            <a:solidFill>
                              <a:srgbClr val="FFFFFF"/>
                            </a:solidFill>
                            <a:ln cap="flat" cmpd="sng" w="9525">
                              <a:solidFill>
                                <a:srgbClr val="000000"/>
                              </a:solidFill>
                              <a:prstDash val="solid"/>
                              <a:miter lim="800000"/>
                              <a:headEnd len="sm" w="sm" type="none"/>
                              <a:tailEnd len="sm" w="sm" type="none"/>
                            </a:ln>
                          </wps:spPr>
                          <wps:txbx>
                            <w:txbxContent>
                              <w:p w:rsidR="00000000" w:rsidDel="00000000" w:rsidP="00000000" w:rsidRDefault="00000000" w:rsidRPr="00000000">
                                <w:pPr>
                                  <w:spacing w:after="0" w:before="0" w:line="240"/>
                                  <w:ind w:left="0" w:right="0" w:firstLine="0"/>
                                  <w:jc w:val="center"/>
                                  <w:textDirection w:val="btLr"/>
                                </w:pPr>
                                <w:r w:rsidDel="00000000" w:rsidR="00000000" w:rsidRPr="00000000">
                                  <w:rPr>
                                    <w:rFonts w:ascii="Arial" w:cs="Arial" w:eastAsia="Arial" w:hAnsi="Arial"/>
                                    <w:b w:val="1"/>
                                    <w:i w:val="0"/>
                                    <w:smallCaps w:val="0"/>
                                    <w:strike w:val="0"/>
                                    <w:color w:val="000000"/>
                                    <w:sz w:val="24"/>
                                    <w:vertAlign w:val="baseline"/>
                                  </w:rPr>
                                  <w:t xml:space="preserve">LOMBA KOMPETENSI SISWA </w:t>
                                </w:r>
                              </w:p>
                              <w:p w:rsidR="00000000" w:rsidDel="00000000" w:rsidP="00000000" w:rsidRDefault="00000000" w:rsidRPr="00000000">
                                <w:pPr>
                                  <w:spacing w:after="0" w:before="0" w:line="240"/>
                                  <w:ind w:left="0" w:right="0" w:firstLine="0"/>
                                  <w:jc w:val="center"/>
                                  <w:textDirection w:val="btLr"/>
                                </w:pPr>
                                <w:r w:rsidDel="00000000" w:rsidR="00000000" w:rsidRPr="00000000">
                                  <w:rPr>
                                    <w:rFonts w:ascii="Arial" w:cs="Arial" w:eastAsia="Arial" w:hAnsi="Arial"/>
                                    <w:b w:val="0"/>
                                    <w:i w:val="0"/>
                                    <w:smallCaps w:val="0"/>
                                    <w:strike w:val="0"/>
                                    <w:color w:val="000000"/>
                                    <w:sz w:val="24"/>
                                    <w:vertAlign w:val="baseline"/>
                                  </w:rPr>
                                </w:r>
                                <w:r w:rsidDel="00000000" w:rsidR="00000000" w:rsidRPr="00000000">
                                  <w:rPr>
                                    <w:rFonts w:ascii="Arial" w:cs="Arial" w:eastAsia="Arial" w:hAnsi="Arial"/>
                                    <w:b w:val="1"/>
                                    <w:i w:val="0"/>
                                    <w:smallCaps w:val="0"/>
                                    <w:strike w:val="0"/>
                                    <w:color w:val="000000"/>
                                    <w:sz w:val="24"/>
                                    <w:vertAlign w:val="baseline"/>
                                  </w:rPr>
                                  <w:t xml:space="preserve">SEKOLAH MENENGAH KEJURUAN</w:t>
                                </w:r>
                              </w:p>
                              <w:p w:rsidR="00000000" w:rsidDel="00000000" w:rsidP="00000000" w:rsidRDefault="00000000" w:rsidRPr="00000000">
                                <w:pPr>
                                  <w:spacing w:after="0" w:before="0" w:line="240"/>
                                  <w:ind w:left="0" w:right="0" w:firstLine="0"/>
                                  <w:jc w:val="center"/>
                                  <w:textDirection w:val="btLr"/>
                                </w:pPr>
                                <w:r w:rsidDel="00000000" w:rsidR="00000000" w:rsidRPr="00000000">
                                  <w:rPr>
                                    <w:rFonts w:ascii="Arial" w:cs="Arial" w:eastAsia="Arial" w:hAnsi="Arial"/>
                                    <w:b w:val="0"/>
                                    <w:i w:val="0"/>
                                    <w:smallCaps w:val="0"/>
                                    <w:strike w:val="0"/>
                                    <w:color w:val="000000"/>
                                    <w:sz w:val="24"/>
                                    <w:vertAlign w:val="baseline"/>
                                  </w:rPr>
                                </w:r>
                                <w:r w:rsidDel="00000000" w:rsidR="00000000" w:rsidRPr="00000000">
                                  <w:rPr>
                                    <w:rFonts w:ascii="Arial" w:cs="Arial" w:eastAsia="Arial" w:hAnsi="Arial"/>
                                    <w:b w:val="1"/>
                                    <w:i w:val="0"/>
                                    <w:smallCaps w:val="0"/>
                                    <w:strike w:val="0"/>
                                    <w:color w:val="000000"/>
                                    <w:sz w:val="24"/>
                                    <w:vertAlign w:val="baseline"/>
                                  </w:rPr>
                                  <w:t xml:space="preserve">TINGKAT NASIONAL XXV - 2017</w:t>
                                </w:r>
                              </w:p>
                              <w:p w:rsidR="00000000" w:rsidDel="00000000" w:rsidP="00000000" w:rsidRDefault="00000000" w:rsidRPr="00000000">
                                <w:pPr>
                                  <w:spacing w:after="0" w:before="0" w:line="240"/>
                                  <w:ind w:left="0" w:right="0" w:firstLine="0"/>
                                  <w:jc w:val="left"/>
                                  <w:textDirection w:val="btLr"/>
                                </w:pPr>
                                <w:r w:rsidDel="00000000" w:rsidR="00000000" w:rsidRPr="00000000">
                                  <w:rPr>
                                    <w:rFonts w:ascii="Arial" w:cs="Arial" w:eastAsia="Arial" w:hAnsi="Arial"/>
                                    <w:b w:val="0"/>
                                    <w:i w:val="0"/>
                                    <w:smallCaps w:val="0"/>
                                    <w:strike w:val="0"/>
                                    <w:color w:val="000000"/>
                                    <w:sz w:val="24"/>
                                    <w:vertAlign w:val="baseline"/>
                                  </w:rPr>
                                </w:r>
                              </w:p>
                              <w:p w:rsidR="00000000" w:rsidDel="00000000" w:rsidP="00000000" w:rsidRDefault="00000000" w:rsidRPr="00000000">
                                <w:pPr>
                                  <w:spacing w:after="0" w:before="0" w:line="240"/>
                                  <w:ind w:left="0" w:right="0" w:firstLine="0"/>
                                  <w:jc w:val="left"/>
                                  <w:textDirection w:val="btLr"/>
                                </w:pPr>
                                <w:r w:rsidDel="00000000" w:rsidR="00000000" w:rsidRPr="00000000">
                                  <w:rPr>
                                    <w:rFonts w:ascii="Arial" w:cs="Arial" w:eastAsia="Arial" w:hAnsi="Arial"/>
                                    <w:b w:val="0"/>
                                    <w:i w:val="0"/>
                                    <w:smallCaps w:val="0"/>
                                    <w:strike w:val="0"/>
                                    <w:color w:val="000000"/>
                                    <w:sz w:val="24"/>
                                    <w:vertAlign w:val="baseline"/>
                                  </w:rPr>
                                </w:r>
                              </w:p>
                            </w:txbxContent>
                          </wps:txbx>
                          <wps:bodyPr anchorCtr="0" anchor="t" bIns="45700" lIns="91425" spcFirstLastPara="1" rIns="91425" wrap="square" tIns="45700">
                            <a:noAutofit/>
                          </wps:bodyPr>
                        </wps:wsp>
                      </wpg:grpSp>
                    </wpg:wgp>
                  </a:graphicData>
                </a:graphic>
              </wp:anchor>
            </w:drawing>
          </mc:Choice>
          <mc:Fallback>
            <w:drawing>
              <wp:anchor allowOverlap="1" behindDoc="0" distB="0" distT="0" distL="114300" distR="114300" hidden="0" layoutInCell="1" locked="0" relativeHeight="0" simplePos="0">
                <wp:simplePos x="0" y="0"/>
                <wp:positionH relativeFrom="column">
                  <wp:posOffset>-444499</wp:posOffset>
                </wp:positionH>
                <wp:positionV relativeFrom="paragraph">
                  <wp:posOffset>-774699</wp:posOffset>
                </wp:positionV>
                <wp:extent cx="6393815" cy="1116330"/>
                <wp:effectExtent b="0" l="0" r="0" t="0"/>
                <wp:wrapNone/>
                <wp:docPr id="1" name="image2.png"/>
                <a:graphic>
                  <a:graphicData uri="http://schemas.openxmlformats.org/drawingml/2006/picture">
                    <pic:pic>
                      <pic:nvPicPr>
                        <pic:cNvPr id="0" name="image2.png"/>
                        <pic:cNvPicPr preferRelativeResize="0"/>
                      </pic:nvPicPr>
                      <pic:blipFill>
                        <a:blip r:embed="rId9"/>
                        <a:srcRect/>
                        <a:stretch>
                          <a:fillRect/>
                        </a:stretch>
                      </pic:blipFill>
                      <pic:spPr>
                        <a:xfrm>
                          <a:off x="0" y="0"/>
                          <a:ext cx="6393815" cy="1116330"/>
                        </a:xfrm>
                        <a:prstGeom prst="rect"/>
                        <a:ln/>
                      </pic:spPr>
                    </pic:pic>
                  </a:graphicData>
                </a:graphic>
              </wp:anchor>
            </w:drawing>
          </mc:Fallback>
        </mc:AlternateContent>
      </w:r>
    </w:p>
    <w:p w:rsidR="00000000" w:rsidDel="00000000" w:rsidP="00000000" w:rsidRDefault="00000000" w:rsidRPr="00000000" w14:paraId="00000022">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pos="4320"/>
          <w:tab w:val="right" w:pos="8640"/>
        </w:tabs>
        <w:spacing w:after="0" w:before="0" w:line="240" w:lineRule="auto"/>
        <w:ind w:left="0" w:right="0" w:firstLine="0"/>
        <w:jc w:val="left"/>
        <w:rPr>
          <w:rFonts w:ascii="MetaPlusLF" w:cs="MetaPlusLF" w:eastAsia="MetaPlusLF" w:hAnsi="MetaPlusLF"/>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23">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pos="4320"/>
          <w:tab w:val="right" w:pos="8640"/>
        </w:tabs>
        <w:spacing w:after="0" w:before="0" w:line="240" w:lineRule="auto"/>
        <w:ind w:left="0" w:right="0" w:firstLine="0"/>
        <w:jc w:val="left"/>
        <w:rPr>
          <w:rFonts w:ascii="MetaPlusLF" w:cs="MetaPlusLF" w:eastAsia="MetaPlusLF" w:hAnsi="MetaPlusLF"/>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24">
      <w:pPr>
        <w:spacing w:before="120" w:lineRule="auto"/>
        <w:rPr>
          <w:rFonts w:ascii="Arial" w:cs="Arial" w:eastAsia="Arial" w:hAnsi="Arial"/>
          <w:b w:val="0"/>
          <w:u w:val="single"/>
          <w:vertAlign w:val="baseline"/>
        </w:rPr>
      </w:pPr>
      <w:r w:rsidDel="00000000" w:rsidR="00000000" w:rsidRPr="00000000">
        <w:rPr>
          <w:rtl w:val="0"/>
        </w:rPr>
      </w:r>
    </w:p>
    <w:p w:rsidR="00000000" w:rsidDel="00000000" w:rsidP="00000000" w:rsidRDefault="00000000" w:rsidRPr="00000000" w14:paraId="00000025">
      <w:pPr>
        <w:spacing w:before="120" w:lineRule="auto"/>
        <w:rPr>
          <w:rFonts w:ascii="Arial" w:cs="Arial" w:eastAsia="Arial" w:hAnsi="Arial"/>
          <w:b w:val="0"/>
          <w:u w:val="single"/>
          <w:vertAlign w:val="baseline"/>
        </w:rPr>
      </w:pPr>
      <w:r w:rsidDel="00000000" w:rsidR="00000000" w:rsidRPr="00000000">
        <w:rPr>
          <w:rFonts w:ascii="Arial" w:cs="Arial" w:eastAsia="Arial" w:hAnsi="Arial"/>
          <w:b w:val="1"/>
          <w:u w:val="single"/>
          <w:vertAlign w:val="baseline"/>
          <w:rtl w:val="0"/>
        </w:rPr>
        <w:t xml:space="preserve">Lembar Penilaian:</w:t>
      </w:r>
      <w:r w:rsidDel="00000000" w:rsidR="00000000" w:rsidRPr="00000000">
        <w:rPr>
          <w:rtl w:val="0"/>
        </w:rPr>
      </w:r>
    </w:p>
    <w:p w:rsidR="00000000" w:rsidDel="00000000" w:rsidP="00000000" w:rsidRDefault="00000000" w:rsidRPr="00000000" w14:paraId="00000026">
      <w:pPr>
        <w:spacing w:before="120" w:lineRule="auto"/>
        <w:rPr>
          <w:rFonts w:ascii="Arial" w:cs="Arial" w:eastAsia="Arial" w:hAnsi="Arial"/>
          <w:b w:val="0"/>
          <w:vertAlign w:val="baseline"/>
        </w:rPr>
      </w:pPr>
      <w:r w:rsidDel="00000000" w:rsidR="00000000" w:rsidRPr="00000000">
        <w:rPr>
          <w:rtl w:val="0"/>
        </w:rPr>
      </w:r>
    </w:p>
    <w:p w:rsidR="00000000" w:rsidDel="00000000" w:rsidP="00000000" w:rsidRDefault="00000000" w:rsidRPr="00000000" w14:paraId="00000027">
      <w:pPr>
        <w:tabs>
          <w:tab w:val="left" w:pos="2127"/>
        </w:tabs>
        <w:ind w:left="2410" w:right="-192" w:hanging="2410"/>
        <w:rPr>
          <w:rFonts w:ascii="Arial" w:cs="Arial" w:eastAsia="Arial" w:hAnsi="Arial"/>
          <w:b w:val="0"/>
          <w:vertAlign w:val="baseline"/>
        </w:rPr>
      </w:pPr>
      <w:r w:rsidDel="00000000" w:rsidR="00000000" w:rsidRPr="00000000">
        <w:rPr>
          <w:rFonts w:ascii="Arial" w:cs="Arial" w:eastAsia="Arial" w:hAnsi="Arial"/>
          <w:b w:val="1"/>
          <w:vertAlign w:val="baseline"/>
          <w:rtl w:val="0"/>
        </w:rPr>
        <w:t xml:space="preserve">Soal 8 </w:t>
        <w:tab/>
        <w:t xml:space="preserve">:   Mengubah Rangkaian Kontrol Pneumatik/Elektropneumatik ke  Kontrol PLC</w:t>
      </w:r>
      <w:r w:rsidDel="00000000" w:rsidR="00000000" w:rsidRPr="00000000">
        <w:rPr>
          <w:rtl w:val="0"/>
        </w:rPr>
      </w:r>
    </w:p>
    <w:p w:rsidR="00000000" w:rsidDel="00000000" w:rsidP="00000000" w:rsidRDefault="00000000" w:rsidRPr="00000000" w14:paraId="00000028">
      <w:pPr>
        <w:tabs>
          <w:tab w:val="left" w:pos="4931"/>
        </w:tabs>
        <w:rPr>
          <w:rFonts w:ascii="Arial" w:cs="Arial" w:eastAsia="Arial" w:hAnsi="Arial"/>
          <w:sz w:val="20"/>
          <w:szCs w:val="20"/>
          <w:vertAlign w:val="baseline"/>
        </w:rPr>
      </w:pPr>
      <w:r w:rsidDel="00000000" w:rsidR="00000000" w:rsidRPr="00000000">
        <w:rPr>
          <w:rFonts w:ascii="Arial" w:cs="Arial" w:eastAsia="Arial" w:hAnsi="Arial"/>
          <w:sz w:val="20"/>
          <w:szCs w:val="20"/>
          <w:vertAlign w:val="baseline"/>
          <w:rtl w:val="0"/>
        </w:rPr>
        <w:tab/>
      </w:r>
    </w:p>
    <w:p w:rsidR="00000000" w:rsidDel="00000000" w:rsidP="00000000" w:rsidRDefault="00000000" w:rsidRPr="00000000" w14:paraId="00000029">
      <w:pPr>
        <w:rPr>
          <w:rFonts w:ascii="Arial" w:cs="Arial" w:eastAsia="Arial" w:hAnsi="Arial"/>
          <w:sz w:val="20"/>
          <w:szCs w:val="20"/>
          <w:u w:val="single"/>
          <w:vertAlign w:val="baseline"/>
        </w:rPr>
      </w:pPr>
      <w:r w:rsidDel="00000000" w:rsidR="00000000" w:rsidRPr="00000000">
        <w:rPr>
          <w:rFonts w:ascii="Arial" w:cs="Arial" w:eastAsia="Arial" w:hAnsi="Arial"/>
          <w:sz w:val="20"/>
          <w:szCs w:val="20"/>
          <w:vertAlign w:val="baseline"/>
          <w:rtl w:val="0"/>
        </w:rPr>
        <w:t xml:space="preserve">Peserta</w:t>
        <w:tab/>
        <w:tab/>
        <w:tab/>
        <w:t xml:space="preserve">: </w:t>
      </w:r>
      <w:r w:rsidDel="00000000" w:rsidR="00000000" w:rsidRPr="00000000">
        <w:rPr>
          <w:rFonts w:ascii="Arial" w:cs="Arial" w:eastAsia="Arial" w:hAnsi="Arial"/>
          <w:sz w:val="20"/>
          <w:szCs w:val="20"/>
          <w:u w:val="single"/>
          <w:vertAlign w:val="baseline"/>
          <w:rtl w:val="0"/>
        </w:rPr>
        <w:tab/>
        <w:tab/>
        <w:tab/>
      </w:r>
    </w:p>
    <w:p w:rsidR="00000000" w:rsidDel="00000000" w:rsidP="00000000" w:rsidRDefault="00000000" w:rsidRPr="00000000" w14:paraId="0000002A">
      <w:pPr>
        <w:rPr>
          <w:rFonts w:ascii="Arial" w:cs="Arial" w:eastAsia="Arial" w:hAnsi="Arial"/>
          <w:sz w:val="20"/>
          <w:szCs w:val="20"/>
          <w:vertAlign w:val="baseline"/>
        </w:rPr>
      </w:pPr>
      <w:r w:rsidDel="00000000" w:rsidR="00000000" w:rsidRPr="00000000">
        <w:rPr>
          <w:rtl w:val="0"/>
        </w:rPr>
      </w:r>
    </w:p>
    <w:p w:rsidR="00000000" w:rsidDel="00000000" w:rsidP="00000000" w:rsidRDefault="00000000" w:rsidRPr="00000000" w14:paraId="0000002B">
      <w:pPr>
        <w:rPr>
          <w:rFonts w:ascii="Arial" w:cs="Arial" w:eastAsia="Arial" w:hAnsi="Arial"/>
          <w:sz w:val="20"/>
          <w:szCs w:val="20"/>
          <w:vertAlign w:val="baseline"/>
        </w:rPr>
      </w:pPr>
      <w:r w:rsidDel="00000000" w:rsidR="00000000" w:rsidRPr="00000000">
        <w:rPr>
          <w:rFonts w:ascii="Arial" w:cs="Arial" w:eastAsia="Arial" w:hAnsi="Arial"/>
          <w:sz w:val="20"/>
          <w:szCs w:val="20"/>
          <w:vertAlign w:val="baseline"/>
          <w:rtl w:val="0"/>
        </w:rPr>
        <w:t xml:space="preserve">Waktu minimum</w:t>
        <w:tab/>
        <w:tab/>
        <w:t xml:space="preserve">: peserta tercepat ( </w:t>
      </w:r>
      <w:r w:rsidDel="00000000" w:rsidR="00000000" w:rsidRPr="00000000">
        <w:rPr>
          <w:rFonts w:ascii="Arial" w:cs="Arial" w:eastAsia="Arial" w:hAnsi="Arial"/>
          <w:sz w:val="20"/>
          <w:szCs w:val="20"/>
          <w:u w:val="single"/>
          <w:vertAlign w:val="baseline"/>
          <w:rtl w:val="0"/>
        </w:rPr>
        <w:tab/>
        <w:tab/>
      </w:r>
      <w:r w:rsidDel="00000000" w:rsidR="00000000" w:rsidRPr="00000000">
        <w:rPr>
          <w:rFonts w:ascii="Arial" w:cs="Arial" w:eastAsia="Arial" w:hAnsi="Arial"/>
          <w:sz w:val="20"/>
          <w:szCs w:val="20"/>
          <w:vertAlign w:val="baseline"/>
          <w:rtl w:val="0"/>
        </w:rPr>
        <w:t xml:space="preserve"> menit </w:t>
      </w:r>
    </w:p>
    <w:p w:rsidR="00000000" w:rsidDel="00000000" w:rsidP="00000000" w:rsidRDefault="00000000" w:rsidRPr="00000000" w14:paraId="0000002C">
      <w:pPr>
        <w:rPr>
          <w:rFonts w:ascii="Arial" w:cs="Arial" w:eastAsia="Arial" w:hAnsi="Arial"/>
          <w:sz w:val="20"/>
          <w:szCs w:val="20"/>
          <w:u w:val="single"/>
          <w:vertAlign w:val="baseline"/>
        </w:rPr>
      </w:pPr>
      <w:r w:rsidDel="00000000" w:rsidR="00000000" w:rsidRPr="00000000">
        <w:rPr>
          <w:rtl w:val="0"/>
        </w:rPr>
      </w:r>
    </w:p>
    <w:p w:rsidR="00000000" w:rsidDel="00000000" w:rsidP="00000000" w:rsidRDefault="00000000" w:rsidRPr="00000000" w14:paraId="0000002D">
      <w:pPr>
        <w:rPr>
          <w:rFonts w:ascii="Arial" w:cs="Arial" w:eastAsia="Arial" w:hAnsi="Arial"/>
          <w:sz w:val="20"/>
          <w:szCs w:val="20"/>
          <w:vertAlign w:val="baseline"/>
        </w:rPr>
      </w:pPr>
      <w:r w:rsidDel="00000000" w:rsidR="00000000" w:rsidRPr="00000000">
        <w:rPr>
          <w:rFonts w:ascii="Arial" w:cs="Arial" w:eastAsia="Arial" w:hAnsi="Arial"/>
          <w:sz w:val="20"/>
          <w:szCs w:val="20"/>
          <w:vertAlign w:val="baseline"/>
          <w:rtl w:val="0"/>
        </w:rPr>
        <w:t xml:space="preserve">Waktu maksimum</w:t>
        <w:tab/>
        <w:t xml:space="preserve">: 90 menit</w:t>
      </w:r>
    </w:p>
    <w:p w:rsidR="00000000" w:rsidDel="00000000" w:rsidP="00000000" w:rsidRDefault="00000000" w:rsidRPr="00000000" w14:paraId="0000002E">
      <w:pPr>
        <w:rPr>
          <w:rFonts w:ascii="Arial" w:cs="Arial" w:eastAsia="Arial" w:hAnsi="Arial"/>
          <w:sz w:val="20"/>
          <w:szCs w:val="20"/>
          <w:vertAlign w:val="baseline"/>
        </w:rPr>
      </w:pPr>
      <w:r w:rsidDel="00000000" w:rsidR="00000000" w:rsidRPr="00000000">
        <w:rPr>
          <w:rtl w:val="0"/>
        </w:rPr>
      </w:r>
    </w:p>
    <w:p w:rsidR="00000000" w:rsidDel="00000000" w:rsidP="00000000" w:rsidRDefault="00000000" w:rsidRPr="00000000" w14:paraId="0000002F">
      <w:pPr>
        <w:numPr>
          <w:ilvl w:val="0"/>
          <w:numId w:val="1"/>
        </w:numPr>
        <w:ind w:left="360" w:hanging="360"/>
        <w:rPr>
          <w:rFonts w:ascii="Arial" w:cs="Arial" w:eastAsia="Arial" w:hAnsi="Arial"/>
          <w:b w:val="0"/>
          <w:sz w:val="20"/>
          <w:szCs w:val="20"/>
          <w:vertAlign w:val="baseline"/>
        </w:rPr>
      </w:pPr>
      <w:r w:rsidDel="00000000" w:rsidR="00000000" w:rsidRPr="00000000">
        <w:rPr>
          <w:rFonts w:ascii="Arial" w:cs="Arial" w:eastAsia="Arial" w:hAnsi="Arial"/>
          <w:b w:val="1"/>
          <w:sz w:val="20"/>
          <w:szCs w:val="20"/>
          <w:vertAlign w:val="baseline"/>
          <w:rtl w:val="0"/>
        </w:rPr>
        <w:t xml:space="preserve">Kesesuaian komponen dan diagram</w:t>
      </w:r>
      <w:r w:rsidDel="00000000" w:rsidR="00000000" w:rsidRPr="00000000">
        <w:rPr>
          <w:rtl w:val="0"/>
        </w:rPr>
      </w:r>
    </w:p>
    <w:p w:rsidR="00000000" w:rsidDel="00000000" w:rsidP="00000000" w:rsidRDefault="00000000" w:rsidRPr="00000000" w14:paraId="00000030">
      <w:pPr>
        <w:rPr>
          <w:rFonts w:ascii="Arial" w:cs="Arial" w:eastAsia="Arial" w:hAnsi="Arial"/>
          <w:b w:val="0"/>
          <w:sz w:val="20"/>
          <w:szCs w:val="20"/>
          <w:vertAlign w:val="baseline"/>
        </w:rPr>
      </w:pPr>
      <w:r w:rsidDel="00000000" w:rsidR="00000000" w:rsidRPr="00000000">
        <w:rPr>
          <w:rtl w:val="0"/>
        </w:rPr>
      </w:r>
    </w:p>
    <w:tbl>
      <w:tblPr>
        <w:tblStyle w:val="Table1"/>
        <w:tblW w:w="9090.0" w:type="dxa"/>
        <w:jc w:val="left"/>
        <w:tblInd w:w="108.0" w:type="pc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6210"/>
        <w:gridCol w:w="1080"/>
        <w:gridCol w:w="1800"/>
        <w:tblGridChange w:id="0">
          <w:tblGrid>
            <w:gridCol w:w="6210"/>
            <w:gridCol w:w="1080"/>
            <w:gridCol w:w="1800"/>
          </w:tblGrid>
        </w:tblGridChange>
      </w:tblGrid>
      <w:tr>
        <w:trPr>
          <w:cantSplit w:val="0"/>
          <w:trHeight w:val="221" w:hRule="atLeast"/>
          <w:tblHeader w:val="0"/>
        </w:trPr>
        <w:tc>
          <w:tcPr>
            <w:tcBorders>
              <w:top w:color="000000" w:space="0" w:sz="4" w:val="single"/>
              <w:bottom w:color="000000" w:space="0" w:sz="4" w:val="single"/>
            </w:tcBorders>
            <w:vAlign w:val="center"/>
          </w:tcPr>
          <w:p w:rsidR="00000000" w:rsidDel="00000000" w:rsidP="00000000" w:rsidRDefault="00000000" w:rsidRPr="00000000" w14:paraId="00000031">
            <w:pPr>
              <w:spacing w:after="60" w:before="60" w:lineRule="auto"/>
              <w:jc w:val="center"/>
              <w:rPr>
                <w:rFonts w:ascii="Arial" w:cs="Arial" w:eastAsia="Arial" w:hAnsi="Arial"/>
                <w:b w:val="0"/>
                <w:sz w:val="20"/>
                <w:szCs w:val="20"/>
                <w:vertAlign w:val="baseline"/>
              </w:rPr>
            </w:pPr>
            <w:r w:rsidDel="00000000" w:rsidR="00000000" w:rsidRPr="00000000">
              <w:rPr>
                <w:rFonts w:ascii="Arial" w:cs="Arial" w:eastAsia="Arial" w:hAnsi="Arial"/>
                <w:b w:val="1"/>
                <w:sz w:val="20"/>
                <w:szCs w:val="20"/>
                <w:vertAlign w:val="baseline"/>
                <w:rtl w:val="0"/>
              </w:rPr>
              <w:t xml:space="preserve">Gambaran</w:t>
            </w:r>
            <w:r w:rsidDel="00000000" w:rsidR="00000000" w:rsidRPr="00000000">
              <w:rPr>
                <w:rtl w:val="0"/>
              </w:rPr>
            </w:r>
          </w:p>
        </w:tc>
        <w:tc>
          <w:tcPr>
            <w:tcBorders>
              <w:top w:color="000000" w:space="0" w:sz="4" w:val="single"/>
              <w:bottom w:color="000000" w:space="0" w:sz="4" w:val="single"/>
            </w:tcBorders>
            <w:vAlign w:val="center"/>
          </w:tcPr>
          <w:p w:rsidR="00000000" w:rsidDel="00000000" w:rsidP="00000000" w:rsidRDefault="00000000" w:rsidRPr="00000000" w14:paraId="00000032">
            <w:pPr>
              <w:spacing w:after="60" w:before="60" w:lineRule="auto"/>
              <w:jc w:val="center"/>
              <w:rPr>
                <w:rFonts w:ascii="Arial" w:cs="Arial" w:eastAsia="Arial" w:hAnsi="Arial"/>
                <w:b w:val="0"/>
                <w:sz w:val="20"/>
                <w:szCs w:val="20"/>
                <w:vertAlign w:val="baseline"/>
              </w:rPr>
            </w:pPr>
            <w:r w:rsidDel="00000000" w:rsidR="00000000" w:rsidRPr="00000000">
              <w:rPr>
                <w:rFonts w:ascii="Arial" w:cs="Arial" w:eastAsia="Arial" w:hAnsi="Arial"/>
                <w:b w:val="1"/>
                <w:sz w:val="20"/>
                <w:szCs w:val="20"/>
                <w:vertAlign w:val="baseline"/>
                <w:rtl w:val="0"/>
              </w:rPr>
              <w:t xml:space="preserve">Nilai</w:t>
            </w:r>
            <w:r w:rsidDel="00000000" w:rsidR="00000000" w:rsidRPr="00000000">
              <w:rPr>
                <w:rtl w:val="0"/>
              </w:rPr>
            </w:r>
          </w:p>
        </w:tc>
        <w:tc>
          <w:tcPr>
            <w:tcBorders>
              <w:top w:color="000000" w:space="0" w:sz="4" w:val="single"/>
              <w:bottom w:color="000000" w:space="0" w:sz="4" w:val="single"/>
            </w:tcBorders>
            <w:vAlign w:val="center"/>
          </w:tcPr>
          <w:p w:rsidR="00000000" w:rsidDel="00000000" w:rsidP="00000000" w:rsidRDefault="00000000" w:rsidRPr="00000000" w14:paraId="00000033">
            <w:pPr>
              <w:spacing w:after="60" w:before="60" w:lineRule="auto"/>
              <w:jc w:val="center"/>
              <w:rPr>
                <w:rFonts w:ascii="Arial" w:cs="Arial" w:eastAsia="Arial" w:hAnsi="Arial"/>
                <w:b w:val="0"/>
                <w:sz w:val="20"/>
                <w:szCs w:val="20"/>
                <w:vertAlign w:val="baseline"/>
              </w:rPr>
            </w:pPr>
            <w:r w:rsidDel="00000000" w:rsidR="00000000" w:rsidRPr="00000000">
              <w:rPr>
                <w:rFonts w:ascii="Arial" w:cs="Arial" w:eastAsia="Arial" w:hAnsi="Arial"/>
                <w:b w:val="1"/>
                <w:sz w:val="20"/>
                <w:szCs w:val="20"/>
                <w:vertAlign w:val="baseline"/>
                <w:rtl w:val="0"/>
              </w:rPr>
              <w:t xml:space="preserve">Nilai maks. (10)</w:t>
            </w:r>
            <w:r w:rsidDel="00000000" w:rsidR="00000000" w:rsidRPr="00000000">
              <w:rPr>
                <w:rtl w:val="0"/>
              </w:rPr>
            </w:r>
          </w:p>
        </w:tc>
      </w:tr>
      <w:tr>
        <w:trPr>
          <w:cantSplit w:val="0"/>
          <w:trHeight w:val="294" w:hRule="atLeast"/>
          <w:tblHeader w:val="0"/>
        </w:trPr>
        <w:tc>
          <w:tcPr>
            <w:vAlign w:val="top"/>
          </w:tcPr>
          <w:p w:rsidR="00000000" w:rsidDel="00000000" w:rsidP="00000000" w:rsidRDefault="00000000" w:rsidRPr="00000000" w14:paraId="00000034">
            <w:pPr>
              <w:numPr>
                <w:ilvl w:val="0"/>
                <w:numId w:val="2"/>
              </w:numPr>
              <w:spacing w:after="60" w:before="60" w:lineRule="auto"/>
              <w:ind w:left="459" w:hanging="283"/>
              <w:rPr>
                <w:rFonts w:ascii="Arial" w:cs="Arial" w:eastAsia="Arial" w:hAnsi="Arial"/>
                <w:sz w:val="20"/>
                <w:szCs w:val="20"/>
                <w:vertAlign w:val="baseline"/>
              </w:rPr>
            </w:pPr>
            <w:r w:rsidDel="00000000" w:rsidR="00000000" w:rsidRPr="00000000">
              <w:rPr>
                <w:rFonts w:ascii="Arial" w:cs="Arial" w:eastAsia="Arial" w:hAnsi="Arial"/>
                <w:sz w:val="20"/>
                <w:szCs w:val="20"/>
                <w:vertAlign w:val="baseline"/>
                <w:rtl w:val="0"/>
              </w:rPr>
              <w:t xml:space="preserve">Komponen Yang Digunakan</w:t>
            </w:r>
          </w:p>
        </w:tc>
        <w:tc>
          <w:tcPr>
            <w:vAlign w:val="top"/>
          </w:tcPr>
          <w:p w:rsidR="00000000" w:rsidDel="00000000" w:rsidP="00000000" w:rsidRDefault="00000000" w:rsidRPr="00000000" w14:paraId="00000035">
            <w:pPr>
              <w:spacing w:after="60" w:before="60" w:lineRule="auto"/>
              <w:rPr>
                <w:rFonts w:ascii="Arial" w:cs="Arial" w:eastAsia="Arial" w:hAnsi="Arial"/>
                <w:sz w:val="20"/>
                <w:szCs w:val="20"/>
                <w:vertAlign w:val="baseline"/>
              </w:rPr>
            </w:pPr>
            <w:r w:rsidDel="00000000" w:rsidR="00000000" w:rsidRPr="00000000">
              <w:rPr>
                <w:rtl w:val="0"/>
              </w:rPr>
            </w:r>
          </w:p>
        </w:tc>
        <w:tc>
          <w:tcPr>
            <w:vAlign w:val="top"/>
          </w:tcPr>
          <w:p w:rsidR="00000000" w:rsidDel="00000000" w:rsidP="00000000" w:rsidRDefault="00000000" w:rsidRPr="00000000" w14:paraId="00000036">
            <w:pPr>
              <w:spacing w:after="60" w:before="60" w:lineRule="auto"/>
              <w:jc w:val="center"/>
              <w:rPr>
                <w:rFonts w:ascii="Arial" w:cs="Arial" w:eastAsia="Arial" w:hAnsi="Arial"/>
                <w:sz w:val="20"/>
                <w:szCs w:val="20"/>
                <w:vertAlign w:val="baseline"/>
              </w:rPr>
            </w:pPr>
            <w:r w:rsidDel="00000000" w:rsidR="00000000" w:rsidRPr="00000000">
              <w:rPr>
                <w:rtl w:val="0"/>
              </w:rPr>
            </w:r>
          </w:p>
        </w:tc>
      </w:tr>
      <w:tr>
        <w:trPr>
          <w:cantSplit w:val="0"/>
          <w:trHeight w:val="261" w:hRule="atLeast"/>
          <w:tblHeader w:val="0"/>
        </w:trPr>
        <w:tc>
          <w:tcPr>
            <w:tcBorders>
              <w:top w:color="000000" w:space="0" w:sz="4" w:val="single"/>
              <w:left w:color="000000" w:space="0" w:sz="4" w:val="single"/>
              <w:bottom w:color="000000" w:space="0" w:sz="4" w:val="single"/>
            </w:tcBorders>
            <w:vAlign w:val="top"/>
          </w:tcPr>
          <w:p w:rsidR="00000000" w:rsidDel="00000000" w:rsidP="00000000" w:rsidRDefault="00000000" w:rsidRPr="00000000" w14:paraId="00000037">
            <w:pPr>
              <w:numPr>
                <w:ilvl w:val="0"/>
                <w:numId w:val="2"/>
              </w:numPr>
              <w:spacing w:after="60" w:before="60" w:lineRule="auto"/>
              <w:ind w:left="459" w:hanging="283"/>
              <w:rPr>
                <w:rFonts w:ascii="Arial" w:cs="Arial" w:eastAsia="Arial" w:hAnsi="Arial"/>
                <w:sz w:val="20"/>
                <w:szCs w:val="20"/>
                <w:vertAlign w:val="baseline"/>
              </w:rPr>
            </w:pPr>
            <w:r w:rsidDel="00000000" w:rsidR="00000000" w:rsidRPr="00000000">
              <w:rPr>
                <w:rFonts w:ascii="Arial" w:cs="Arial" w:eastAsia="Arial" w:hAnsi="Arial"/>
                <w:sz w:val="20"/>
                <w:szCs w:val="20"/>
                <w:vertAlign w:val="baseline"/>
                <w:rtl w:val="0"/>
              </w:rPr>
              <w:t xml:space="preserve">Saklar Detent pada posisi manual ( tombol tertekan)</w:t>
            </w:r>
          </w:p>
        </w:tc>
        <w:tc>
          <w:tcPr>
            <w:tcBorders>
              <w:top w:color="000000" w:space="0" w:sz="4" w:val="single"/>
              <w:bottom w:color="000000" w:space="0" w:sz="4" w:val="single"/>
            </w:tcBorders>
            <w:vAlign w:val="top"/>
          </w:tcPr>
          <w:p w:rsidR="00000000" w:rsidDel="00000000" w:rsidP="00000000" w:rsidRDefault="00000000" w:rsidRPr="00000000" w14:paraId="00000038">
            <w:pPr>
              <w:spacing w:after="60" w:before="60" w:lineRule="auto"/>
              <w:rPr>
                <w:rFonts w:ascii="Arial" w:cs="Arial" w:eastAsia="Arial" w:hAnsi="Arial"/>
                <w:sz w:val="20"/>
                <w:szCs w:val="20"/>
                <w:vertAlign w:val="baseline"/>
              </w:rPr>
            </w:pPr>
            <w:r w:rsidDel="00000000" w:rsidR="00000000" w:rsidRPr="00000000">
              <w:rPr>
                <w:rtl w:val="0"/>
              </w:rPr>
            </w:r>
          </w:p>
        </w:tc>
        <w:tc>
          <w:tcPr>
            <w:tcBorders>
              <w:top w:color="000000" w:space="0" w:sz="4" w:val="single"/>
              <w:bottom w:color="000000" w:space="0" w:sz="4" w:val="single"/>
              <w:right w:color="000000" w:space="0" w:sz="4" w:val="single"/>
            </w:tcBorders>
            <w:vAlign w:val="top"/>
          </w:tcPr>
          <w:p w:rsidR="00000000" w:rsidDel="00000000" w:rsidP="00000000" w:rsidRDefault="00000000" w:rsidRPr="00000000" w14:paraId="00000039">
            <w:pPr>
              <w:spacing w:after="60" w:before="60" w:lineRule="auto"/>
              <w:jc w:val="center"/>
              <w:rPr>
                <w:rFonts w:ascii="Arial" w:cs="Arial" w:eastAsia="Arial" w:hAnsi="Arial"/>
                <w:sz w:val="20"/>
                <w:szCs w:val="20"/>
                <w:vertAlign w:val="baseline"/>
              </w:rPr>
            </w:pP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tcBorders>
            <w:vAlign w:val="top"/>
          </w:tcPr>
          <w:p w:rsidR="00000000" w:rsidDel="00000000" w:rsidP="00000000" w:rsidRDefault="00000000" w:rsidRPr="00000000" w14:paraId="0000003A">
            <w:pPr>
              <w:numPr>
                <w:ilvl w:val="0"/>
                <w:numId w:val="2"/>
              </w:numPr>
              <w:spacing w:after="60" w:before="60" w:lineRule="auto"/>
              <w:ind w:left="459" w:hanging="283"/>
              <w:rPr>
                <w:rFonts w:ascii="Arial" w:cs="Arial" w:eastAsia="Arial" w:hAnsi="Arial"/>
                <w:sz w:val="20"/>
                <w:szCs w:val="20"/>
                <w:vertAlign w:val="baseline"/>
              </w:rPr>
            </w:pPr>
            <w:r w:rsidDel="00000000" w:rsidR="00000000" w:rsidRPr="00000000">
              <w:rPr>
                <w:rFonts w:ascii="Arial" w:cs="Arial" w:eastAsia="Arial" w:hAnsi="Arial"/>
                <w:sz w:val="20"/>
                <w:szCs w:val="20"/>
                <w:vertAlign w:val="baseline"/>
                <w:rtl w:val="0"/>
              </w:rPr>
              <w:t xml:space="preserve">Saklar Detent pada posisi auto (tombol tidak tertekan)</w:t>
            </w:r>
          </w:p>
        </w:tc>
        <w:tc>
          <w:tcPr>
            <w:tcBorders>
              <w:top w:color="000000" w:space="0" w:sz="4" w:val="single"/>
              <w:bottom w:color="000000" w:space="0" w:sz="4" w:val="single"/>
            </w:tcBorders>
            <w:vAlign w:val="top"/>
          </w:tcPr>
          <w:p w:rsidR="00000000" w:rsidDel="00000000" w:rsidP="00000000" w:rsidRDefault="00000000" w:rsidRPr="00000000" w14:paraId="0000003B">
            <w:pPr>
              <w:spacing w:after="60" w:before="60" w:lineRule="auto"/>
              <w:rPr>
                <w:rFonts w:ascii="Arial" w:cs="Arial" w:eastAsia="Arial" w:hAnsi="Arial"/>
                <w:sz w:val="20"/>
                <w:szCs w:val="20"/>
                <w:vertAlign w:val="baseline"/>
              </w:rPr>
            </w:pPr>
            <w:r w:rsidDel="00000000" w:rsidR="00000000" w:rsidRPr="00000000">
              <w:rPr>
                <w:rtl w:val="0"/>
              </w:rPr>
            </w:r>
          </w:p>
        </w:tc>
        <w:tc>
          <w:tcPr>
            <w:tcBorders>
              <w:top w:color="000000" w:space="0" w:sz="4" w:val="single"/>
              <w:bottom w:color="000000" w:space="0" w:sz="4" w:val="single"/>
              <w:right w:color="000000" w:space="0" w:sz="4" w:val="single"/>
            </w:tcBorders>
            <w:vAlign w:val="top"/>
          </w:tcPr>
          <w:p w:rsidR="00000000" w:rsidDel="00000000" w:rsidP="00000000" w:rsidRDefault="00000000" w:rsidRPr="00000000" w14:paraId="0000003C">
            <w:pPr>
              <w:spacing w:after="60" w:before="60" w:lineRule="auto"/>
              <w:jc w:val="center"/>
              <w:rPr>
                <w:rFonts w:ascii="Arial" w:cs="Arial" w:eastAsia="Arial" w:hAnsi="Arial"/>
                <w:sz w:val="20"/>
                <w:szCs w:val="20"/>
                <w:vertAlign w:val="baseline"/>
              </w:rPr>
            </w:pPr>
            <w:r w:rsidDel="00000000" w:rsidR="00000000" w:rsidRPr="00000000">
              <w:rPr>
                <w:rtl w:val="0"/>
              </w:rPr>
            </w:r>
          </w:p>
        </w:tc>
      </w:tr>
      <w:tr>
        <w:trPr>
          <w:cantSplit w:val="0"/>
          <w:trHeight w:val="233" w:hRule="atLeast"/>
          <w:tblHeader w:val="0"/>
        </w:trPr>
        <w:tc>
          <w:tcPr>
            <w:tcBorders>
              <w:bottom w:color="000000" w:space="0" w:sz="12" w:val="single"/>
            </w:tcBorders>
            <w:vAlign w:val="top"/>
          </w:tcPr>
          <w:p w:rsidR="00000000" w:rsidDel="00000000" w:rsidP="00000000" w:rsidRDefault="00000000" w:rsidRPr="00000000" w14:paraId="0000003D">
            <w:pPr>
              <w:pStyle w:val="Heading1"/>
              <w:spacing w:after="60" w:before="60" w:lineRule="auto"/>
              <w:rPr>
                <w:rFonts w:ascii="Arial" w:cs="Arial" w:eastAsia="Arial" w:hAnsi="Arial"/>
                <w:b w:val="0"/>
                <w:vertAlign w:val="baseline"/>
              </w:rPr>
            </w:pPr>
            <w:r w:rsidDel="00000000" w:rsidR="00000000" w:rsidRPr="00000000">
              <w:rPr>
                <w:rFonts w:ascii="Arial" w:cs="Arial" w:eastAsia="Arial" w:hAnsi="Arial"/>
                <w:b w:val="1"/>
                <w:vertAlign w:val="baseline"/>
                <w:rtl w:val="0"/>
              </w:rPr>
              <w:t xml:space="preserve">Total</w:t>
            </w:r>
            <w:r w:rsidDel="00000000" w:rsidR="00000000" w:rsidRPr="00000000">
              <w:rPr>
                <w:rtl w:val="0"/>
              </w:rPr>
            </w:r>
          </w:p>
        </w:tc>
        <w:tc>
          <w:tcPr>
            <w:tcBorders>
              <w:bottom w:color="000000" w:space="0" w:sz="12" w:val="single"/>
            </w:tcBorders>
            <w:vAlign w:val="top"/>
          </w:tcPr>
          <w:p w:rsidR="00000000" w:rsidDel="00000000" w:rsidP="00000000" w:rsidRDefault="00000000" w:rsidRPr="00000000" w14:paraId="0000003E">
            <w:pPr>
              <w:spacing w:after="60" w:before="60" w:lineRule="auto"/>
              <w:rPr>
                <w:rFonts w:ascii="Arial" w:cs="Arial" w:eastAsia="Arial" w:hAnsi="Arial"/>
                <w:b w:val="0"/>
                <w:sz w:val="20"/>
                <w:szCs w:val="20"/>
                <w:vertAlign w:val="baseline"/>
              </w:rPr>
            </w:pPr>
            <w:r w:rsidDel="00000000" w:rsidR="00000000" w:rsidRPr="00000000">
              <w:rPr>
                <w:rtl w:val="0"/>
              </w:rPr>
            </w:r>
          </w:p>
        </w:tc>
        <w:tc>
          <w:tcPr>
            <w:tcBorders>
              <w:bottom w:color="000000" w:space="0" w:sz="12" w:val="single"/>
            </w:tcBorders>
            <w:vAlign w:val="top"/>
          </w:tcPr>
          <w:p w:rsidR="00000000" w:rsidDel="00000000" w:rsidP="00000000" w:rsidRDefault="00000000" w:rsidRPr="00000000" w14:paraId="0000003F">
            <w:pPr>
              <w:spacing w:after="60" w:before="60" w:lineRule="auto"/>
              <w:jc w:val="center"/>
              <w:rPr>
                <w:rFonts w:ascii="Arial" w:cs="Arial" w:eastAsia="Arial" w:hAnsi="Arial"/>
                <w:b w:val="0"/>
                <w:sz w:val="20"/>
                <w:szCs w:val="20"/>
                <w:vertAlign w:val="baseline"/>
              </w:rPr>
            </w:pPr>
            <w:r w:rsidDel="00000000" w:rsidR="00000000" w:rsidRPr="00000000">
              <w:rPr>
                <w:rFonts w:ascii="Arial" w:cs="Arial" w:eastAsia="Arial" w:hAnsi="Arial"/>
                <w:b w:val="1"/>
                <w:sz w:val="20"/>
                <w:szCs w:val="20"/>
                <w:vertAlign w:val="baseline"/>
                <w:rtl w:val="0"/>
              </w:rPr>
              <w:t xml:space="preserve">10</w:t>
            </w:r>
            <w:r w:rsidDel="00000000" w:rsidR="00000000" w:rsidRPr="00000000">
              <w:rPr>
                <w:rtl w:val="0"/>
              </w:rPr>
            </w:r>
          </w:p>
        </w:tc>
      </w:tr>
    </w:tbl>
    <w:p w:rsidR="00000000" w:rsidDel="00000000" w:rsidP="00000000" w:rsidRDefault="00000000" w:rsidRPr="00000000" w14:paraId="00000040">
      <w:pPr>
        <w:rPr>
          <w:rFonts w:ascii="Arial" w:cs="Arial" w:eastAsia="Arial" w:hAnsi="Arial"/>
          <w:b w:val="0"/>
          <w:sz w:val="20"/>
          <w:szCs w:val="20"/>
          <w:vertAlign w:val="baseline"/>
        </w:rPr>
      </w:pPr>
      <w:r w:rsidDel="00000000" w:rsidR="00000000" w:rsidRPr="00000000">
        <w:rPr>
          <w:rtl w:val="0"/>
        </w:rPr>
      </w:r>
    </w:p>
    <w:p w:rsidR="00000000" w:rsidDel="00000000" w:rsidP="00000000" w:rsidRDefault="00000000" w:rsidRPr="00000000" w14:paraId="00000041">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360" w:right="0" w:hanging="36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1"/>
          <w:i w:val="0"/>
          <w:smallCaps w:val="0"/>
          <w:strike w:val="0"/>
          <w:color w:val="000000"/>
          <w:sz w:val="20"/>
          <w:szCs w:val="20"/>
          <w:u w:val="none"/>
          <w:shd w:fill="auto" w:val="clear"/>
          <w:vertAlign w:val="baseline"/>
          <w:rtl w:val="0"/>
        </w:rPr>
        <w:t xml:space="preserve">Nilai Waktu</w:t>
      </w:r>
      <w:r w:rsidDel="00000000" w:rsidR="00000000" w:rsidRPr="00000000">
        <w:rPr>
          <w:rtl w:val="0"/>
        </w:rPr>
      </w:r>
    </w:p>
    <w:tbl>
      <w:tblPr>
        <w:tblStyle w:val="Table2"/>
        <w:tblW w:w="9000.0" w:type="dxa"/>
        <w:jc w:val="left"/>
        <w:tblInd w:w="108.0" w:type="pc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6210"/>
        <w:gridCol w:w="1170"/>
        <w:gridCol w:w="1620"/>
        <w:tblGridChange w:id="0">
          <w:tblGrid>
            <w:gridCol w:w="6210"/>
            <w:gridCol w:w="1170"/>
            <w:gridCol w:w="1620"/>
          </w:tblGrid>
        </w:tblGridChange>
      </w:tblGrid>
      <w:tr>
        <w:trPr>
          <w:cantSplit w:val="0"/>
          <w:trHeight w:val="195" w:hRule="atLeast"/>
          <w:tblHeader w:val="0"/>
        </w:trPr>
        <w:tc>
          <w:tcPr>
            <w:tcBorders>
              <w:top w:color="000000" w:space="0" w:sz="4" w:val="single"/>
              <w:bottom w:color="000000" w:space="0" w:sz="12" w:val="single"/>
            </w:tcBorders>
            <w:vAlign w:val="top"/>
          </w:tcPr>
          <w:p w:rsidR="00000000" w:rsidDel="00000000" w:rsidP="00000000" w:rsidRDefault="00000000" w:rsidRPr="00000000" w14:paraId="00000042">
            <w:pPr>
              <w:spacing w:after="60" w:before="60" w:lineRule="auto"/>
              <w:jc w:val="center"/>
              <w:rPr>
                <w:rFonts w:ascii="Arial" w:cs="Arial" w:eastAsia="Arial" w:hAnsi="Arial"/>
                <w:b w:val="0"/>
                <w:sz w:val="20"/>
                <w:szCs w:val="20"/>
                <w:vertAlign w:val="baseline"/>
              </w:rPr>
            </w:pPr>
            <w:r w:rsidDel="00000000" w:rsidR="00000000" w:rsidRPr="00000000">
              <w:rPr>
                <w:rFonts w:ascii="Arial" w:cs="Arial" w:eastAsia="Arial" w:hAnsi="Arial"/>
                <w:b w:val="1"/>
                <w:sz w:val="20"/>
                <w:szCs w:val="20"/>
                <w:vertAlign w:val="baseline"/>
                <w:rtl w:val="0"/>
              </w:rPr>
              <w:t xml:space="preserve">Nilai Waktu</w:t>
            </w:r>
            <w:r w:rsidDel="00000000" w:rsidR="00000000" w:rsidRPr="00000000">
              <w:rPr>
                <w:rtl w:val="0"/>
              </w:rPr>
            </w:r>
          </w:p>
        </w:tc>
        <w:tc>
          <w:tcPr>
            <w:tcBorders>
              <w:top w:color="000000" w:space="0" w:sz="4" w:val="single"/>
              <w:bottom w:color="000000" w:space="0" w:sz="12" w:val="single"/>
            </w:tcBorders>
            <w:vAlign w:val="top"/>
          </w:tcPr>
          <w:p w:rsidR="00000000" w:rsidDel="00000000" w:rsidP="00000000" w:rsidRDefault="00000000" w:rsidRPr="00000000" w14:paraId="00000043">
            <w:pPr>
              <w:spacing w:after="60" w:before="60" w:lineRule="auto"/>
              <w:jc w:val="center"/>
              <w:rPr>
                <w:rFonts w:ascii="Arial" w:cs="Arial" w:eastAsia="Arial" w:hAnsi="Arial"/>
                <w:b w:val="0"/>
                <w:sz w:val="20"/>
                <w:szCs w:val="20"/>
                <w:vertAlign w:val="baseline"/>
              </w:rPr>
            </w:pPr>
            <w:r w:rsidDel="00000000" w:rsidR="00000000" w:rsidRPr="00000000">
              <w:rPr>
                <w:rFonts w:ascii="Arial" w:cs="Arial" w:eastAsia="Arial" w:hAnsi="Arial"/>
                <w:b w:val="1"/>
                <w:sz w:val="20"/>
                <w:szCs w:val="20"/>
                <w:vertAlign w:val="baseline"/>
                <w:rtl w:val="0"/>
              </w:rPr>
              <w:t xml:space="preserve">Nilai</w:t>
            </w:r>
            <w:r w:rsidDel="00000000" w:rsidR="00000000" w:rsidRPr="00000000">
              <w:rPr>
                <w:rtl w:val="0"/>
              </w:rPr>
            </w:r>
          </w:p>
        </w:tc>
        <w:tc>
          <w:tcPr>
            <w:tcBorders>
              <w:top w:color="000000" w:space="0" w:sz="4" w:val="single"/>
              <w:bottom w:color="000000" w:space="0" w:sz="12" w:val="single"/>
            </w:tcBorders>
            <w:vAlign w:val="top"/>
          </w:tcPr>
          <w:p w:rsidR="00000000" w:rsidDel="00000000" w:rsidP="00000000" w:rsidRDefault="00000000" w:rsidRPr="00000000" w14:paraId="00000044">
            <w:pPr>
              <w:spacing w:after="60" w:before="60" w:lineRule="auto"/>
              <w:jc w:val="center"/>
              <w:rPr>
                <w:rFonts w:ascii="Arial" w:cs="Arial" w:eastAsia="Arial" w:hAnsi="Arial"/>
                <w:b w:val="0"/>
                <w:sz w:val="20"/>
                <w:szCs w:val="20"/>
                <w:vertAlign w:val="baseline"/>
              </w:rPr>
            </w:pPr>
            <w:r w:rsidDel="00000000" w:rsidR="00000000" w:rsidRPr="00000000">
              <w:rPr>
                <w:rFonts w:ascii="Arial" w:cs="Arial" w:eastAsia="Arial" w:hAnsi="Arial"/>
                <w:b w:val="1"/>
                <w:sz w:val="20"/>
                <w:szCs w:val="20"/>
                <w:vertAlign w:val="baseline"/>
                <w:rtl w:val="0"/>
              </w:rPr>
              <w:t xml:space="preserve">Nilai maks. (2)</w:t>
            </w:r>
            <w:r w:rsidDel="00000000" w:rsidR="00000000" w:rsidRPr="00000000">
              <w:rPr>
                <w:rtl w:val="0"/>
              </w:rPr>
            </w:r>
          </w:p>
        </w:tc>
      </w:tr>
      <w:tr>
        <w:trPr>
          <w:cantSplit w:val="0"/>
          <w:tblHeader w:val="0"/>
        </w:trPr>
        <w:tc>
          <w:tcPr>
            <w:vAlign w:val="top"/>
          </w:tcPr>
          <w:p w:rsidR="00000000" w:rsidDel="00000000" w:rsidP="00000000" w:rsidRDefault="00000000" w:rsidRPr="00000000" w14:paraId="00000045">
            <w:pPr>
              <w:spacing w:after="60" w:before="60" w:lineRule="auto"/>
              <w:rPr>
                <w:rFonts w:ascii="Arial" w:cs="Arial" w:eastAsia="Arial" w:hAnsi="Arial"/>
                <w:sz w:val="20"/>
                <w:szCs w:val="20"/>
                <w:vertAlign w:val="baseline"/>
              </w:rPr>
            </w:pPr>
            <w:r w:rsidDel="00000000" w:rsidR="00000000" w:rsidRPr="00000000">
              <w:rPr>
                <w:rFonts w:ascii="Arial" w:cs="Arial" w:eastAsia="Arial" w:hAnsi="Arial"/>
                <w:sz w:val="20"/>
                <w:szCs w:val="20"/>
                <w:vertAlign w:val="baseline"/>
                <w:rtl w:val="0"/>
              </w:rPr>
              <w:t xml:space="preserve">Nilai waktu = (waktu maks. –  waktu aktual) x 2 / (waktu maks – waktu min)</w:t>
            </w:r>
          </w:p>
        </w:tc>
        <w:tc>
          <w:tcPr>
            <w:vAlign w:val="top"/>
          </w:tcPr>
          <w:p w:rsidR="00000000" w:rsidDel="00000000" w:rsidP="00000000" w:rsidRDefault="00000000" w:rsidRPr="00000000" w14:paraId="00000046">
            <w:pPr>
              <w:spacing w:after="60" w:before="60" w:lineRule="auto"/>
              <w:rPr>
                <w:rFonts w:ascii="Arial" w:cs="Arial" w:eastAsia="Arial" w:hAnsi="Arial"/>
                <w:sz w:val="20"/>
                <w:szCs w:val="20"/>
                <w:vertAlign w:val="baseline"/>
              </w:rPr>
            </w:pPr>
            <w:r w:rsidDel="00000000" w:rsidR="00000000" w:rsidRPr="00000000">
              <w:rPr>
                <w:rtl w:val="0"/>
              </w:rPr>
            </w:r>
          </w:p>
        </w:tc>
        <w:tc>
          <w:tcPr>
            <w:vAlign w:val="top"/>
          </w:tcPr>
          <w:p w:rsidR="00000000" w:rsidDel="00000000" w:rsidP="00000000" w:rsidRDefault="00000000" w:rsidRPr="00000000" w14:paraId="00000047">
            <w:pPr>
              <w:spacing w:after="60" w:before="60" w:lineRule="auto"/>
              <w:jc w:val="center"/>
              <w:rPr>
                <w:rFonts w:ascii="Arial" w:cs="Arial" w:eastAsia="Arial" w:hAnsi="Arial"/>
                <w:sz w:val="20"/>
                <w:szCs w:val="20"/>
                <w:vertAlign w:val="baseline"/>
              </w:rPr>
            </w:pPr>
            <w:r w:rsidDel="00000000" w:rsidR="00000000" w:rsidRPr="00000000">
              <w:rPr>
                <w:rFonts w:ascii="Arial" w:cs="Arial" w:eastAsia="Arial" w:hAnsi="Arial"/>
                <w:sz w:val="20"/>
                <w:szCs w:val="20"/>
                <w:vertAlign w:val="baseline"/>
                <w:rtl w:val="0"/>
              </w:rPr>
              <w:t xml:space="preserve">Maks. 2</w:t>
            </w:r>
          </w:p>
        </w:tc>
      </w:tr>
      <w:tr>
        <w:trPr>
          <w:cantSplit w:val="0"/>
          <w:tblHeader w:val="0"/>
        </w:trPr>
        <w:tc>
          <w:tcPr>
            <w:tcBorders>
              <w:bottom w:color="000000" w:space="0" w:sz="12" w:val="single"/>
            </w:tcBorders>
            <w:vAlign w:val="top"/>
          </w:tcPr>
          <w:p w:rsidR="00000000" w:rsidDel="00000000" w:rsidP="00000000" w:rsidRDefault="00000000" w:rsidRPr="00000000" w14:paraId="00000048">
            <w:pPr>
              <w:pStyle w:val="Heading1"/>
              <w:spacing w:after="60" w:before="60" w:lineRule="auto"/>
              <w:rPr>
                <w:rFonts w:ascii="Arial" w:cs="Arial" w:eastAsia="Arial" w:hAnsi="Arial"/>
                <w:b w:val="0"/>
                <w:vertAlign w:val="baseline"/>
              </w:rPr>
            </w:pPr>
            <w:r w:rsidDel="00000000" w:rsidR="00000000" w:rsidRPr="00000000">
              <w:rPr>
                <w:rFonts w:ascii="Arial" w:cs="Arial" w:eastAsia="Arial" w:hAnsi="Arial"/>
                <w:b w:val="1"/>
                <w:vertAlign w:val="baseline"/>
                <w:rtl w:val="0"/>
              </w:rPr>
              <w:t xml:space="preserve">Total</w:t>
            </w:r>
            <w:r w:rsidDel="00000000" w:rsidR="00000000" w:rsidRPr="00000000">
              <w:rPr>
                <w:rtl w:val="0"/>
              </w:rPr>
            </w:r>
          </w:p>
        </w:tc>
        <w:tc>
          <w:tcPr>
            <w:tcBorders>
              <w:bottom w:color="000000" w:space="0" w:sz="12" w:val="single"/>
            </w:tcBorders>
            <w:vAlign w:val="top"/>
          </w:tcPr>
          <w:p w:rsidR="00000000" w:rsidDel="00000000" w:rsidP="00000000" w:rsidRDefault="00000000" w:rsidRPr="00000000" w14:paraId="00000049">
            <w:pPr>
              <w:spacing w:after="60" w:before="60" w:lineRule="auto"/>
              <w:rPr>
                <w:rFonts w:ascii="Arial" w:cs="Arial" w:eastAsia="Arial" w:hAnsi="Arial"/>
                <w:b w:val="0"/>
                <w:sz w:val="20"/>
                <w:szCs w:val="20"/>
                <w:vertAlign w:val="baseline"/>
              </w:rPr>
            </w:pPr>
            <w:r w:rsidDel="00000000" w:rsidR="00000000" w:rsidRPr="00000000">
              <w:rPr>
                <w:rtl w:val="0"/>
              </w:rPr>
            </w:r>
          </w:p>
        </w:tc>
        <w:tc>
          <w:tcPr>
            <w:tcBorders>
              <w:bottom w:color="000000" w:space="0" w:sz="12" w:val="single"/>
            </w:tcBorders>
            <w:vAlign w:val="top"/>
          </w:tcPr>
          <w:p w:rsidR="00000000" w:rsidDel="00000000" w:rsidP="00000000" w:rsidRDefault="00000000" w:rsidRPr="00000000" w14:paraId="0000004A">
            <w:pPr>
              <w:spacing w:after="60" w:before="60" w:lineRule="auto"/>
              <w:jc w:val="center"/>
              <w:rPr>
                <w:rFonts w:ascii="Arial" w:cs="Arial" w:eastAsia="Arial" w:hAnsi="Arial"/>
                <w:b w:val="0"/>
                <w:sz w:val="20"/>
                <w:szCs w:val="20"/>
                <w:vertAlign w:val="baseline"/>
              </w:rPr>
            </w:pPr>
            <w:r w:rsidDel="00000000" w:rsidR="00000000" w:rsidRPr="00000000">
              <w:rPr>
                <w:rFonts w:ascii="Arial" w:cs="Arial" w:eastAsia="Arial" w:hAnsi="Arial"/>
                <w:b w:val="1"/>
                <w:sz w:val="20"/>
                <w:szCs w:val="20"/>
                <w:vertAlign w:val="baseline"/>
                <w:rtl w:val="0"/>
              </w:rPr>
              <w:t xml:space="preserve">2</w:t>
            </w:r>
            <w:r w:rsidDel="00000000" w:rsidR="00000000" w:rsidRPr="00000000">
              <w:rPr>
                <w:rtl w:val="0"/>
              </w:rPr>
            </w:r>
          </w:p>
        </w:tc>
      </w:tr>
    </w:tbl>
    <w:p w:rsidR="00000000" w:rsidDel="00000000" w:rsidP="00000000" w:rsidRDefault="00000000" w:rsidRPr="00000000" w14:paraId="0000004B">
      <w:pPr>
        <w:rPr>
          <w:rFonts w:ascii="Arial" w:cs="Arial" w:eastAsia="Arial" w:hAnsi="Arial"/>
          <w:sz w:val="20"/>
          <w:szCs w:val="20"/>
          <w:vertAlign w:val="baseline"/>
        </w:rPr>
      </w:pPr>
      <w:r w:rsidDel="00000000" w:rsidR="00000000" w:rsidRPr="00000000">
        <w:rPr>
          <w:rtl w:val="0"/>
        </w:rPr>
      </w:r>
    </w:p>
    <w:p w:rsidR="00000000" w:rsidDel="00000000" w:rsidP="00000000" w:rsidRDefault="00000000" w:rsidRPr="00000000" w14:paraId="0000004C">
      <w:pPr>
        <w:numPr>
          <w:ilvl w:val="0"/>
          <w:numId w:val="1"/>
        </w:numPr>
        <w:ind w:left="360" w:hanging="360"/>
        <w:rPr>
          <w:rFonts w:ascii="Arial" w:cs="Arial" w:eastAsia="Arial" w:hAnsi="Arial"/>
          <w:b w:val="0"/>
          <w:sz w:val="20"/>
          <w:szCs w:val="20"/>
          <w:vertAlign w:val="baseline"/>
        </w:rPr>
      </w:pPr>
      <w:r w:rsidDel="00000000" w:rsidR="00000000" w:rsidRPr="00000000">
        <w:rPr>
          <w:rFonts w:ascii="Arial" w:cs="Arial" w:eastAsia="Arial" w:hAnsi="Arial"/>
          <w:b w:val="1"/>
          <w:sz w:val="20"/>
          <w:szCs w:val="20"/>
          <w:vertAlign w:val="baseline"/>
          <w:rtl w:val="0"/>
        </w:rPr>
        <w:t xml:space="preserve">Nilai Total</w:t>
      </w:r>
      <w:r w:rsidDel="00000000" w:rsidR="00000000" w:rsidRPr="00000000">
        <w:rPr>
          <w:rtl w:val="0"/>
        </w:rPr>
      </w:r>
    </w:p>
    <w:tbl>
      <w:tblPr>
        <w:tblStyle w:val="Table3"/>
        <w:tblW w:w="9000.0" w:type="dxa"/>
        <w:jc w:val="left"/>
        <w:tblInd w:w="108.0" w:type="pc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6210"/>
        <w:gridCol w:w="1080"/>
        <w:gridCol w:w="1710"/>
        <w:tblGridChange w:id="0">
          <w:tblGrid>
            <w:gridCol w:w="6210"/>
            <w:gridCol w:w="1080"/>
            <w:gridCol w:w="1710"/>
          </w:tblGrid>
        </w:tblGridChange>
      </w:tblGrid>
      <w:tr>
        <w:trPr>
          <w:cantSplit w:val="0"/>
          <w:trHeight w:val="145" w:hRule="atLeast"/>
          <w:tblHeader w:val="0"/>
        </w:trPr>
        <w:tc>
          <w:tcPr>
            <w:tcBorders>
              <w:top w:color="000000" w:space="0" w:sz="4" w:val="single"/>
              <w:bottom w:color="000000" w:space="0" w:sz="12" w:val="single"/>
            </w:tcBorders>
            <w:vAlign w:val="top"/>
          </w:tcPr>
          <w:p w:rsidR="00000000" w:rsidDel="00000000" w:rsidP="00000000" w:rsidRDefault="00000000" w:rsidRPr="00000000" w14:paraId="0000004D">
            <w:pPr>
              <w:spacing w:after="60" w:before="60" w:lineRule="auto"/>
              <w:jc w:val="center"/>
              <w:rPr>
                <w:rFonts w:ascii="Arial" w:cs="Arial" w:eastAsia="Arial" w:hAnsi="Arial"/>
                <w:b w:val="0"/>
                <w:sz w:val="20"/>
                <w:szCs w:val="20"/>
                <w:vertAlign w:val="baseline"/>
              </w:rPr>
            </w:pPr>
            <w:r w:rsidDel="00000000" w:rsidR="00000000" w:rsidRPr="00000000">
              <w:rPr>
                <w:rFonts w:ascii="Arial" w:cs="Arial" w:eastAsia="Arial" w:hAnsi="Arial"/>
                <w:b w:val="1"/>
                <w:sz w:val="20"/>
                <w:szCs w:val="20"/>
                <w:vertAlign w:val="baseline"/>
                <w:rtl w:val="0"/>
              </w:rPr>
              <w:t xml:space="preserve">Nilai Total</w:t>
            </w:r>
            <w:r w:rsidDel="00000000" w:rsidR="00000000" w:rsidRPr="00000000">
              <w:rPr>
                <w:rtl w:val="0"/>
              </w:rPr>
            </w:r>
          </w:p>
        </w:tc>
        <w:tc>
          <w:tcPr>
            <w:tcBorders>
              <w:top w:color="000000" w:space="0" w:sz="4" w:val="single"/>
              <w:bottom w:color="000000" w:space="0" w:sz="12" w:val="single"/>
            </w:tcBorders>
            <w:vAlign w:val="top"/>
          </w:tcPr>
          <w:p w:rsidR="00000000" w:rsidDel="00000000" w:rsidP="00000000" w:rsidRDefault="00000000" w:rsidRPr="00000000" w14:paraId="0000004E">
            <w:pPr>
              <w:spacing w:after="60" w:before="60" w:lineRule="auto"/>
              <w:jc w:val="center"/>
              <w:rPr>
                <w:rFonts w:ascii="Arial" w:cs="Arial" w:eastAsia="Arial" w:hAnsi="Arial"/>
                <w:b w:val="0"/>
                <w:sz w:val="20"/>
                <w:szCs w:val="20"/>
                <w:vertAlign w:val="baseline"/>
              </w:rPr>
            </w:pPr>
            <w:r w:rsidDel="00000000" w:rsidR="00000000" w:rsidRPr="00000000">
              <w:rPr>
                <w:rFonts w:ascii="Arial" w:cs="Arial" w:eastAsia="Arial" w:hAnsi="Arial"/>
                <w:b w:val="1"/>
                <w:sz w:val="20"/>
                <w:szCs w:val="20"/>
                <w:vertAlign w:val="baseline"/>
                <w:rtl w:val="0"/>
              </w:rPr>
              <w:t xml:space="preserve">Nilai</w:t>
            </w:r>
            <w:r w:rsidDel="00000000" w:rsidR="00000000" w:rsidRPr="00000000">
              <w:rPr>
                <w:rtl w:val="0"/>
              </w:rPr>
            </w:r>
          </w:p>
        </w:tc>
        <w:tc>
          <w:tcPr>
            <w:tcBorders>
              <w:top w:color="000000" w:space="0" w:sz="4" w:val="single"/>
              <w:bottom w:color="000000" w:space="0" w:sz="12" w:val="single"/>
            </w:tcBorders>
            <w:vAlign w:val="top"/>
          </w:tcPr>
          <w:p w:rsidR="00000000" w:rsidDel="00000000" w:rsidP="00000000" w:rsidRDefault="00000000" w:rsidRPr="00000000" w14:paraId="0000004F">
            <w:pPr>
              <w:spacing w:after="60" w:before="60" w:lineRule="auto"/>
              <w:jc w:val="center"/>
              <w:rPr>
                <w:rFonts w:ascii="Arial" w:cs="Arial" w:eastAsia="Arial" w:hAnsi="Arial"/>
                <w:b w:val="0"/>
                <w:sz w:val="20"/>
                <w:szCs w:val="20"/>
                <w:vertAlign w:val="baseline"/>
              </w:rPr>
            </w:pPr>
            <w:r w:rsidDel="00000000" w:rsidR="00000000" w:rsidRPr="00000000">
              <w:rPr>
                <w:rFonts w:ascii="Arial" w:cs="Arial" w:eastAsia="Arial" w:hAnsi="Arial"/>
                <w:b w:val="1"/>
                <w:sz w:val="20"/>
                <w:szCs w:val="20"/>
                <w:vertAlign w:val="baseline"/>
                <w:rtl w:val="0"/>
              </w:rPr>
              <w:t xml:space="preserve">Nilai maks. (12)</w:t>
            </w:r>
            <w:r w:rsidDel="00000000" w:rsidR="00000000" w:rsidRPr="00000000">
              <w:rPr>
                <w:rtl w:val="0"/>
              </w:rPr>
            </w:r>
          </w:p>
        </w:tc>
      </w:tr>
      <w:tr>
        <w:trPr>
          <w:cantSplit w:val="0"/>
          <w:tblHeader w:val="0"/>
        </w:trPr>
        <w:tc>
          <w:tcPr>
            <w:tcBorders>
              <w:top w:color="000000" w:space="0" w:sz="12" w:val="single"/>
            </w:tcBorders>
            <w:vAlign w:val="top"/>
          </w:tcPr>
          <w:p w:rsidR="00000000" w:rsidDel="00000000" w:rsidP="00000000" w:rsidRDefault="00000000" w:rsidRPr="00000000" w14:paraId="00000050">
            <w:pPr>
              <w:spacing w:after="60" w:before="60" w:lineRule="auto"/>
              <w:rPr>
                <w:rFonts w:ascii="Arial" w:cs="Arial" w:eastAsia="Arial" w:hAnsi="Arial"/>
                <w:sz w:val="20"/>
                <w:szCs w:val="20"/>
                <w:vertAlign w:val="baseline"/>
              </w:rPr>
            </w:pPr>
            <w:r w:rsidDel="00000000" w:rsidR="00000000" w:rsidRPr="00000000">
              <w:rPr>
                <w:rFonts w:ascii="Arial" w:cs="Arial" w:eastAsia="Arial" w:hAnsi="Arial"/>
                <w:sz w:val="20"/>
                <w:szCs w:val="20"/>
                <w:vertAlign w:val="baseline"/>
                <w:rtl w:val="0"/>
              </w:rPr>
              <w:t xml:space="preserve">Kesesuaian komponen dan diagram</w:t>
            </w:r>
          </w:p>
        </w:tc>
        <w:tc>
          <w:tcPr>
            <w:tcBorders>
              <w:top w:color="000000" w:space="0" w:sz="12" w:val="single"/>
            </w:tcBorders>
            <w:vAlign w:val="top"/>
          </w:tcPr>
          <w:p w:rsidR="00000000" w:rsidDel="00000000" w:rsidP="00000000" w:rsidRDefault="00000000" w:rsidRPr="00000000" w14:paraId="00000051">
            <w:pPr>
              <w:spacing w:after="60" w:before="60" w:lineRule="auto"/>
              <w:rPr>
                <w:rFonts w:ascii="Arial" w:cs="Arial" w:eastAsia="Arial" w:hAnsi="Arial"/>
                <w:sz w:val="20"/>
                <w:szCs w:val="20"/>
                <w:vertAlign w:val="baseline"/>
              </w:rPr>
            </w:pPr>
            <w:r w:rsidDel="00000000" w:rsidR="00000000" w:rsidRPr="00000000">
              <w:rPr>
                <w:rtl w:val="0"/>
              </w:rPr>
            </w:r>
          </w:p>
        </w:tc>
        <w:tc>
          <w:tcPr>
            <w:tcBorders>
              <w:top w:color="000000" w:space="0" w:sz="12" w:val="single"/>
            </w:tcBorders>
            <w:vAlign w:val="top"/>
          </w:tcPr>
          <w:p w:rsidR="00000000" w:rsidDel="00000000" w:rsidP="00000000" w:rsidRDefault="00000000" w:rsidRPr="00000000" w14:paraId="00000052">
            <w:pPr>
              <w:spacing w:after="60" w:before="60" w:lineRule="auto"/>
              <w:jc w:val="center"/>
              <w:rPr>
                <w:rFonts w:ascii="Arial" w:cs="Arial" w:eastAsia="Arial" w:hAnsi="Arial"/>
                <w:sz w:val="20"/>
                <w:szCs w:val="20"/>
                <w:vertAlign w:val="baseline"/>
              </w:rPr>
            </w:pPr>
            <w:r w:rsidDel="00000000" w:rsidR="00000000" w:rsidRPr="00000000">
              <w:rPr>
                <w:rFonts w:ascii="Arial" w:cs="Arial" w:eastAsia="Arial" w:hAnsi="Arial"/>
                <w:sz w:val="20"/>
                <w:szCs w:val="20"/>
                <w:vertAlign w:val="baseline"/>
                <w:rtl w:val="0"/>
              </w:rPr>
              <w:t xml:space="preserve">10</w:t>
            </w:r>
          </w:p>
        </w:tc>
      </w:tr>
      <w:tr>
        <w:trPr>
          <w:cantSplit w:val="0"/>
          <w:trHeight w:val="290" w:hRule="atLeast"/>
          <w:tblHeader w:val="0"/>
        </w:trPr>
        <w:tc>
          <w:tcPr>
            <w:vAlign w:val="top"/>
          </w:tcPr>
          <w:p w:rsidR="00000000" w:rsidDel="00000000" w:rsidP="00000000" w:rsidRDefault="00000000" w:rsidRPr="00000000" w14:paraId="00000053">
            <w:pPr>
              <w:spacing w:after="60" w:before="60" w:lineRule="auto"/>
              <w:rPr>
                <w:rFonts w:ascii="Arial" w:cs="Arial" w:eastAsia="Arial" w:hAnsi="Arial"/>
                <w:sz w:val="20"/>
                <w:szCs w:val="20"/>
                <w:vertAlign w:val="baseline"/>
              </w:rPr>
            </w:pPr>
            <w:r w:rsidDel="00000000" w:rsidR="00000000" w:rsidRPr="00000000">
              <w:rPr>
                <w:rFonts w:ascii="Arial" w:cs="Arial" w:eastAsia="Arial" w:hAnsi="Arial"/>
                <w:sz w:val="20"/>
                <w:szCs w:val="20"/>
                <w:vertAlign w:val="baseline"/>
                <w:rtl w:val="0"/>
              </w:rPr>
              <w:t xml:space="preserve">Waktu</w:t>
            </w:r>
          </w:p>
        </w:tc>
        <w:tc>
          <w:tcPr>
            <w:vAlign w:val="top"/>
          </w:tcPr>
          <w:p w:rsidR="00000000" w:rsidDel="00000000" w:rsidP="00000000" w:rsidRDefault="00000000" w:rsidRPr="00000000" w14:paraId="00000054">
            <w:pPr>
              <w:spacing w:after="60" w:before="60" w:lineRule="auto"/>
              <w:rPr>
                <w:rFonts w:ascii="Arial" w:cs="Arial" w:eastAsia="Arial" w:hAnsi="Arial"/>
                <w:sz w:val="20"/>
                <w:szCs w:val="20"/>
                <w:vertAlign w:val="baseline"/>
              </w:rPr>
            </w:pPr>
            <w:r w:rsidDel="00000000" w:rsidR="00000000" w:rsidRPr="00000000">
              <w:rPr>
                <w:rtl w:val="0"/>
              </w:rPr>
            </w:r>
          </w:p>
        </w:tc>
        <w:tc>
          <w:tcPr>
            <w:vAlign w:val="top"/>
          </w:tcPr>
          <w:p w:rsidR="00000000" w:rsidDel="00000000" w:rsidP="00000000" w:rsidRDefault="00000000" w:rsidRPr="00000000" w14:paraId="00000055">
            <w:pPr>
              <w:spacing w:after="60" w:before="60" w:lineRule="auto"/>
              <w:jc w:val="center"/>
              <w:rPr>
                <w:rFonts w:ascii="Arial" w:cs="Arial" w:eastAsia="Arial" w:hAnsi="Arial"/>
                <w:sz w:val="20"/>
                <w:szCs w:val="20"/>
                <w:vertAlign w:val="baseline"/>
              </w:rPr>
            </w:pPr>
            <w:r w:rsidDel="00000000" w:rsidR="00000000" w:rsidRPr="00000000">
              <w:rPr>
                <w:rFonts w:ascii="Arial" w:cs="Arial" w:eastAsia="Arial" w:hAnsi="Arial"/>
                <w:sz w:val="20"/>
                <w:szCs w:val="20"/>
                <w:vertAlign w:val="baseline"/>
                <w:rtl w:val="0"/>
              </w:rPr>
              <w:t xml:space="preserve">2</w:t>
            </w:r>
          </w:p>
        </w:tc>
      </w:tr>
      <w:tr>
        <w:trPr>
          <w:cantSplit w:val="0"/>
          <w:trHeight w:val="305" w:hRule="atLeast"/>
          <w:tblHeader w:val="0"/>
        </w:trPr>
        <w:tc>
          <w:tcPr>
            <w:tcBorders>
              <w:bottom w:color="000000" w:space="0" w:sz="18" w:val="single"/>
            </w:tcBorders>
            <w:vAlign w:val="top"/>
          </w:tcPr>
          <w:p w:rsidR="00000000" w:rsidDel="00000000" w:rsidP="00000000" w:rsidRDefault="00000000" w:rsidRPr="00000000" w14:paraId="00000056">
            <w:pPr>
              <w:pStyle w:val="Heading1"/>
              <w:spacing w:after="60" w:before="60" w:lineRule="auto"/>
              <w:rPr>
                <w:rFonts w:ascii="Arial" w:cs="Arial" w:eastAsia="Arial" w:hAnsi="Arial"/>
                <w:b w:val="0"/>
                <w:vertAlign w:val="baseline"/>
              </w:rPr>
            </w:pPr>
            <w:r w:rsidDel="00000000" w:rsidR="00000000" w:rsidRPr="00000000">
              <w:rPr>
                <w:rFonts w:ascii="Arial" w:cs="Arial" w:eastAsia="Arial" w:hAnsi="Arial"/>
                <w:b w:val="1"/>
                <w:vertAlign w:val="baseline"/>
                <w:rtl w:val="0"/>
              </w:rPr>
              <w:t xml:space="preserve">Total</w:t>
            </w:r>
            <w:r w:rsidDel="00000000" w:rsidR="00000000" w:rsidRPr="00000000">
              <w:rPr>
                <w:rtl w:val="0"/>
              </w:rPr>
            </w:r>
          </w:p>
        </w:tc>
        <w:tc>
          <w:tcPr>
            <w:tcBorders>
              <w:bottom w:color="000000" w:space="0" w:sz="18" w:val="single"/>
            </w:tcBorders>
            <w:vAlign w:val="top"/>
          </w:tcPr>
          <w:p w:rsidR="00000000" w:rsidDel="00000000" w:rsidP="00000000" w:rsidRDefault="00000000" w:rsidRPr="00000000" w14:paraId="00000057">
            <w:pPr>
              <w:spacing w:after="60" w:before="60" w:lineRule="auto"/>
              <w:rPr>
                <w:rFonts w:ascii="Arial" w:cs="Arial" w:eastAsia="Arial" w:hAnsi="Arial"/>
                <w:b w:val="0"/>
                <w:sz w:val="20"/>
                <w:szCs w:val="20"/>
                <w:vertAlign w:val="baseline"/>
              </w:rPr>
            </w:pPr>
            <w:r w:rsidDel="00000000" w:rsidR="00000000" w:rsidRPr="00000000">
              <w:rPr>
                <w:rtl w:val="0"/>
              </w:rPr>
            </w:r>
          </w:p>
        </w:tc>
        <w:tc>
          <w:tcPr>
            <w:tcBorders>
              <w:bottom w:color="000000" w:space="0" w:sz="18" w:val="single"/>
            </w:tcBorders>
            <w:vAlign w:val="top"/>
          </w:tcPr>
          <w:p w:rsidR="00000000" w:rsidDel="00000000" w:rsidP="00000000" w:rsidRDefault="00000000" w:rsidRPr="00000000" w14:paraId="00000058">
            <w:pPr>
              <w:spacing w:after="60" w:before="60" w:lineRule="auto"/>
              <w:jc w:val="center"/>
              <w:rPr>
                <w:rFonts w:ascii="Arial" w:cs="Arial" w:eastAsia="Arial" w:hAnsi="Arial"/>
                <w:b w:val="0"/>
                <w:sz w:val="20"/>
                <w:szCs w:val="20"/>
                <w:vertAlign w:val="baseline"/>
              </w:rPr>
            </w:pPr>
            <w:r w:rsidDel="00000000" w:rsidR="00000000" w:rsidRPr="00000000">
              <w:rPr>
                <w:rFonts w:ascii="Arial" w:cs="Arial" w:eastAsia="Arial" w:hAnsi="Arial"/>
                <w:b w:val="1"/>
                <w:sz w:val="20"/>
                <w:szCs w:val="20"/>
                <w:vertAlign w:val="baseline"/>
                <w:rtl w:val="0"/>
              </w:rPr>
              <w:t xml:space="preserve">12</w:t>
            </w:r>
            <w:r w:rsidDel="00000000" w:rsidR="00000000" w:rsidRPr="00000000">
              <w:rPr>
                <w:rtl w:val="0"/>
              </w:rPr>
            </w:r>
          </w:p>
        </w:tc>
      </w:tr>
    </w:tbl>
    <w:p w:rsidR="00000000" w:rsidDel="00000000" w:rsidP="00000000" w:rsidRDefault="00000000" w:rsidRPr="00000000" w14:paraId="00000059">
      <w:pPr>
        <w:ind w:left="4320" w:firstLine="720"/>
        <w:rPr>
          <w:rFonts w:ascii="Arial" w:cs="Arial" w:eastAsia="Arial" w:hAnsi="Arial"/>
          <w:sz w:val="22"/>
          <w:szCs w:val="22"/>
          <w:vertAlign w:val="baseline"/>
        </w:rPr>
      </w:pPr>
      <w:r w:rsidDel="00000000" w:rsidR="00000000" w:rsidRPr="00000000">
        <w:rPr>
          <w:rtl w:val="0"/>
        </w:rPr>
      </w:r>
    </w:p>
    <w:p w:rsidR="00000000" w:rsidDel="00000000" w:rsidP="00000000" w:rsidRDefault="00000000" w:rsidRPr="00000000" w14:paraId="0000005A">
      <w:pPr>
        <w:ind w:left="4320" w:firstLine="720"/>
        <w:jc w:val="center"/>
        <w:rPr>
          <w:rFonts w:ascii="Arial" w:cs="Arial" w:eastAsia="Arial" w:hAnsi="Arial"/>
          <w:sz w:val="20"/>
          <w:szCs w:val="20"/>
          <w:vertAlign w:val="baseline"/>
        </w:rPr>
      </w:pPr>
      <w:r w:rsidDel="00000000" w:rsidR="00000000" w:rsidRPr="00000000">
        <w:rPr>
          <w:rFonts w:ascii="Arial" w:cs="Arial" w:eastAsia="Arial" w:hAnsi="Arial"/>
          <w:sz w:val="20"/>
          <w:szCs w:val="20"/>
          <w:vertAlign w:val="baseline"/>
          <w:rtl w:val="0"/>
        </w:rPr>
        <w:t xml:space="preserve"> Dinilai oleh,</w:t>
      </w:r>
    </w:p>
    <w:p w:rsidR="00000000" w:rsidDel="00000000" w:rsidP="00000000" w:rsidRDefault="00000000" w:rsidRPr="00000000" w14:paraId="0000005B">
      <w:pPr>
        <w:rPr>
          <w:rFonts w:ascii="Arial" w:cs="Arial" w:eastAsia="Arial" w:hAnsi="Arial"/>
          <w:sz w:val="20"/>
          <w:szCs w:val="20"/>
          <w:vertAlign w:val="baseline"/>
        </w:rPr>
      </w:pPr>
      <w:r w:rsidDel="00000000" w:rsidR="00000000" w:rsidRPr="00000000">
        <w:rPr>
          <w:rtl w:val="0"/>
        </w:rPr>
      </w:r>
    </w:p>
    <w:p w:rsidR="00000000" w:rsidDel="00000000" w:rsidP="00000000" w:rsidRDefault="00000000" w:rsidRPr="00000000" w14:paraId="0000005C">
      <w:pPr>
        <w:rPr>
          <w:rFonts w:ascii="Arial" w:cs="Arial" w:eastAsia="Arial" w:hAnsi="Arial"/>
          <w:sz w:val="20"/>
          <w:szCs w:val="20"/>
          <w:vertAlign w:val="baseline"/>
        </w:rPr>
      </w:pPr>
      <w:r w:rsidDel="00000000" w:rsidR="00000000" w:rsidRPr="00000000">
        <w:rPr>
          <w:rtl w:val="0"/>
        </w:rPr>
      </w:r>
    </w:p>
    <w:p w:rsidR="00000000" w:rsidDel="00000000" w:rsidP="00000000" w:rsidRDefault="00000000" w:rsidRPr="00000000" w14:paraId="0000005D">
      <w:pPr>
        <w:rPr>
          <w:rFonts w:ascii="Arial" w:cs="Arial" w:eastAsia="Arial" w:hAnsi="Arial"/>
          <w:sz w:val="20"/>
          <w:szCs w:val="20"/>
          <w:vertAlign w:val="baseline"/>
        </w:rPr>
      </w:pPr>
      <w:r w:rsidDel="00000000" w:rsidR="00000000" w:rsidRPr="00000000">
        <w:rPr>
          <w:rtl w:val="0"/>
        </w:rPr>
      </w:r>
    </w:p>
    <w:p w:rsidR="00000000" w:rsidDel="00000000" w:rsidP="00000000" w:rsidRDefault="00000000" w:rsidRPr="00000000" w14:paraId="0000005E">
      <w:pPr>
        <w:rPr>
          <w:rFonts w:ascii="Arial" w:cs="Arial" w:eastAsia="Arial" w:hAnsi="Arial"/>
          <w:sz w:val="20"/>
          <w:szCs w:val="20"/>
          <w:vertAlign w:val="baseline"/>
        </w:rPr>
      </w:pPr>
      <w:r w:rsidDel="00000000" w:rsidR="00000000" w:rsidRPr="00000000">
        <w:rPr>
          <w:rtl w:val="0"/>
        </w:rPr>
      </w:r>
    </w:p>
    <w:p w:rsidR="00000000" w:rsidDel="00000000" w:rsidP="00000000" w:rsidRDefault="00000000" w:rsidRPr="00000000" w14:paraId="0000005F">
      <w:pPr>
        <w:jc w:val="both"/>
        <w:rPr>
          <w:rFonts w:ascii="Arial" w:cs="Arial" w:eastAsia="Arial" w:hAnsi="Arial"/>
          <w:sz w:val="20"/>
          <w:szCs w:val="20"/>
          <w:vertAlign w:val="baseline"/>
        </w:rPr>
      </w:pPr>
      <w:r w:rsidDel="00000000" w:rsidR="00000000" w:rsidRPr="00000000">
        <w:rPr>
          <w:rFonts w:ascii="Arial" w:cs="Arial" w:eastAsia="Arial" w:hAnsi="Arial"/>
          <w:sz w:val="20"/>
          <w:szCs w:val="20"/>
          <w:vertAlign w:val="baseline"/>
          <w:rtl w:val="0"/>
        </w:rPr>
        <w:t xml:space="preserve">                                                                  _____________       _____________      _____________</w:t>
      </w:r>
    </w:p>
    <w:sectPr>
      <w:footerReference r:id="rId10" w:type="default"/>
      <w:pgSz w:h="16840" w:w="11907" w:orient="portrait"/>
      <w:pgMar w:bottom="562" w:top="1584" w:left="1800" w:right="1197" w:header="706" w:footer="706"/>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Georgia"/>
  <w:font w:name="Arial"/>
  <w:font w:name="Times New Roman"/>
  <w:font w:name="Courier New"/>
  <w:font w:name="MetaPlusLF"/>
  <w:font w:name="Noto Sans Symbols"/>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60">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pos="4320"/>
        <w:tab w:val="right" w:pos="8640"/>
      </w:tabs>
      <w:spacing w:after="0" w:before="0" w:line="240" w:lineRule="auto"/>
      <w:ind w:left="0" w:right="0" w:firstLine="0"/>
      <w:jc w:val="righ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0061">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pos="4320"/>
        <w:tab w:val="right" w:pos="8640"/>
      </w:tabs>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ft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decimal"/>
      <w:lvlText w:val="%1."/>
      <w:lvlJc w:val="left"/>
      <w:pPr>
        <w:ind w:left="360" w:hanging="360"/>
      </w:pPr>
      <w:rPr>
        <w:vertAlign w:val="baseline"/>
      </w:rPr>
    </w:lvl>
    <w:lvl w:ilvl="1">
      <w:start w:val="1"/>
      <w:numFmt w:val="lowerLetter"/>
      <w:lvlText w:val="%2."/>
      <w:lvlJc w:val="left"/>
      <w:pPr>
        <w:ind w:left="1080" w:hanging="360"/>
      </w:pPr>
      <w:rPr>
        <w:vertAlign w:val="baseline"/>
      </w:rPr>
    </w:lvl>
    <w:lvl w:ilvl="2">
      <w:start w:val="1"/>
      <w:numFmt w:val="lowerRoman"/>
      <w:lvlText w:val="%3."/>
      <w:lvlJc w:val="right"/>
      <w:pPr>
        <w:ind w:left="1800" w:hanging="180"/>
      </w:pPr>
      <w:rPr>
        <w:vertAlign w:val="baseline"/>
      </w:rPr>
    </w:lvl>
    <w:lvl w:ilvl="3">
      <w:start w:val="1"/>
      <w:numFmt w:val="decimal"/>
      <w:lvlText w:val="%4."/>
      <w:lvlJc w:val="left"/>
      <w:pPr>
        <w:ind w:left="2520" w:hanging="360"/>
      </w:pPr>
      <w:rPr>
        <w:vertAlign w:val="baseline"/>
      </w:rPr>
    </w:lvl>
    <w:lvl w:ilvl="4">
      <w:start w:val="1"/>
      <w:numFmt w:val="lowerLetter"/>
      <w:lvlText w:val="%5."/>
      <w:lvlJc w:val="left"/>
      <w:pPr>
        <w:ind w:left="3240" w:hanging="360"/>
      </w:pPr>
      <w:rPr>
        <w:vertAlign w:val="baseline"/>
      </w:rPr>
    </w:lvl>
    <w:lvl w:ilvl="5">
      <w:start w:val="1"/>
      <w:numFmt w:val="lowerRoman"/>
      <w:lvlText w:val="%6."/>
      <w:lvlJc w:val="right"/>
      <w:pPr>
        <w:ind w:left="3960" w:hanging="180"/>
      </w:pPr>
      <w:rPr>
        <w:vertAlign w:val="baseline"/>
      </w:rPr>
    </w:lvl>
    <w:lvl w:ilvl="6">
      <w:start w:val="1"/>
      <w:numFmt w:val="decimal"/>
      <w:lvlText w:val="%7."/>
      <w:lvlJc w:val="left"/>
      <w:pPr>
        <w:ind w:left="4680" w:hanging="360"/>
      </w:pPr>
      <w:rPr>
        <w:vertAlign w:val="baseline"/>
      </w:rPr>
    </w:lvl>
    <w:lvl w:ilvl="7">
      <w:start w:val="1"/>
      <w:numFmt w:val="lowerLetter"/>
      <w:lvlText w:val="%8."/>
      <w:lvlJc w:val="left"/>
      <w:pPr>
        <w:ind w:left="5400" w:hanging="360"/>
      </w:pPr>
      <w:rPr>
        <w:vertAlign w:val="baseline"/>
      </w:rPr>
    </w:lvl>
    <w:lvl w:ilvl="8">
      <w:start w:val="1"/>
      <w:numFmt w:val="lowerRoman"/>
      <w:lvlText w:val="%9."/>
      <w:lvlJc w:val="right"/>
      <w:pPr>
        <w:ind w:left="6120" w:hanging="180"/>
      </w:pPr>
      <w:rPr>
        <w:vertAlign w:val="baseline"/>
      </w:rPr>
    </w:lvl>
  </w:abstractNum>
  <w:abstractNum w:abstractNumId="2">
    <w:lvl w:ilvl="0">
      <w:start w:val="1"/>
      <w:numFmt w:val="upperLetter"/>
      <w:lvlText w:val="%1."/>
      <w:lvlJc w:val="left"/>
      <w:pPr>
        <w:ind w:left="720" w:hanging="360"/>
      </w:pPr>
      <w:rPr>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abstractNum w:abstractNumId="3">
    <w:lvl w:ilvl="0">
      <w:start w:val="1"/>
      <w:numFmt w:val="bullet"/>
      <w:lvlText w:val="●"/>
      <w:lvlJc w:val="left"/>
      <w:pPr>
        <w:ind w:left="720" w:hanging="360"/>
      </w:pPr>
      <w:rPr>
        <w:rFonts w:ascii="Noto Sans Symbols" w:cs="Noto Sans Symbols" w:eastAsia="Noto Sans Symbols" w:hAnsi="Noto Sans Symbols"/>
        <w:vertAlign w:val="baseline"/>
      </w:rPr>
    </w:lvl>
    <w:lvl w:ilvl="1">
      <w:start w:val="1"/>
      <w:numFmt w:val="bullet"/>
      <w:lvlText w:val="o"/>
      <w:lvlJc w:val="left"/>
      <w:pPr>
        <w:ind w:left="1440" w:hanging="360"/>
      </w:pPr>
      <w:rPr>
        <w:rFonts w:ascii="Courier New" w:cs="Courier New" w:eastAsia="Courier New" w:hAnsi="Courier New"/>
        <w:vertAlign w:val="baseline"/>
      </w:rPr>
    </w:lvl>
    <w:lvl w:ilvl="2">
      <w:start w:val="1"/>
      <w:numFmt w:val="bullet"/>
      <w:lvlText w:val="▪"/>
      <w:lvlJc w:val="left"/>
      <w:pPr>
        <w:ind w:left="2160" w:hanging="360"/>
      </w:pPr>
      <w:rPr>
        <w:rFonts w:ascii="Noto Sans Symbols" w:cs="Noto Sans Symbols" w:eastAsia="Noto Sans Symbols" w:hAnsi="Noto Sans Symbols"/>
        <w:vertAlign w:val="baseline"/>
      </w:rPr>
    </w:lvl>
    <w:lvl w:ilvl="3">
      <w:start w:val="1"/>
      <w:numFmt w:val="bullet"/>
      <w:lvlText w:val="●"/>
      <w:lvlJc w:val="left"/>
      <w:pPr>
        <w:ind w:left="2880" w:hanging="360"/>
      </w:pPr>
      <w:rPr>
        <w:rFonts w:ascii="Noto Sans Symbols" w:cs="Noto Sans Symbols" w:eastAsia="Noto Sans Symbols" w:hAnsi="Noto Sans Symbols"/>
        <w:vertAlign w:val="baseline"/>
      </w:rPr>
    </w:lvl>
    <w:lvl w:ilvl="4">
      <w:start w:val="1"/>
      <w:numFmt w:val="bullet"/>
      <w:lvlText w:val="o"/>
      <w:lvlJc w:val="left"/>
      <w:pPr>
        <w:ind w:left="3600" w:hanging="360"/>
      </w:pPr>
      <w:rPr>
        <w:rFonts w:ascii="Courier New" w:cs="Courier New" w:eastAsia="Courier New" w:hAnsi="Courier New"/>
        <w:vertAlign w:val="baseline"/>
      </w:rPr>
    </w:lvl>
    <w:lvl w:ilvl="5">
      <w:start w:val="1"/>
      <w:numFmt w:val="bullet"/>
      <w:lvlText w:val="▪"/>
      <w:lvlJc w:val="left"/>
      <w:pPr>
        <w:ind w:left="4320" w:hanging="360"/>
      </w:pPr>
      <w:rPr>
        <w:rFonts w:ascii="Noto Sans Symbols" w:cs="Noto Sans Symbols" w:eastAsia="Noto Sans Symbols" w:hAnsi="Noto Sans Symbols"/>
        <w:vertAlign w:val="baseline"/>
      </w:rPr>
    </w:lvl>
    <w:lvl w:ilvl="6">
      <w:start w:val="1"/>
      <w:numFmt w:val="bullet"/>
      <w:lvlText w:val="●"/>
      <w:lvlJc w:val="left"/>
      <w:pPr>
        <w:ind w:left="5040" w:hanging="360"/>
      </w:pPr>
      <w:rPr>
        <w:rFonts w:ascii="Noto Sans Symbols" w:cs="Noto Sans Symbols" w:eastAsia="Noto Sans Symbols" w:hAnsi="Noto Sans Symbols"/>
        <w:vertAlign w:val="baseline"/>
      </w:rPr>
    </w:lvl>
    <w:lvl w:ilvl="7">
      <w:start w:val="1"/>
      <w:numFmt w:val="bullet"/>
      <w:lvlText w:val="o"/>
      <w:lvlJc w:val="left"/>
      <w:pPr>
        <w:ind w:left="5760" w:hanging="360"/>
      </w:pPr>
      <w:rPr>
        <w:rFonts w:ascii="Courier New" w:cs="Courier New" w:eastAsia="Courier New" w:hAnsi="Courier New"/>
        <w:vertAlign w:val="baseline"/>
      </w:rPr>
    </w:lvl>
    <w:lvl w:ilvl="8">
      <w:start w:val="1"/>
      <w:numFmt w:val="bullet"/>
      <w:lvlText w:val="▪"/>
      <w:lvlJc w:val="left"/>
      <w:pPr>
        <w:ind w:left="6480" w:hanging="360"/>
      </w:pPr>
      <w:rPr>
        <w:rFonts w:ascii="Noto Sans Symbols" w:cs="Noto Sans Symbols" w:eastAsia="Noto Sans Symbols" w:hAnsi="Noto Sans Symbols"/>
        <w:vertAlign w:val="baseline"/>
      </w:rPr>
    </w:lvl>
  </w:abstractNum>
  <w:num w:numId="1">
    <w:abstractNumId w:val="1"/>
  </w:num>
  <w:num w:numId="2">
    <w:abstractNumId w:val="2"/>
  </w:num>
  <w:num w:numId="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sz w:val="24"/>
        <w:szCs w:val="24"/>
        <w:lang w:val="en-US"/>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pPr>
    <w:rPr>
      <w:rFonts w:ascii="MetaPlusLF" w:cs="MetaPlusLF" w:eastAsia="MetaPlusLF" w:hAnsi="MetaPlusLF"/>
      <w:sz w:val="20"/>
      <w:szCs w:val="20"/>
      <w:u w:val="single"/>
      <w:vertAlign w:val="baseline"/>
    </w:rPr>
  </w:style>
  <w:style w:type="paragraph" w:styleId="Heading2">
    <w:name w:val="heading 2"/>
    <w:basedOn w:val="Normal"/>
    <w:next w:val="Normal"/>
    <w:pPr>
      <w:keepNext w:val="1"/>
      <w:jc w:val="center"/>
    </w:pPr>
    <w:rPr>
      <w:rFonts w:ascii="MetaPlusLF" w:cs="MetaPlusLF" w:eastAsia="MetaPlusLF" w:hAnsi="MetaPlusLF"/>
      <w:b w:val="1"/>
      <w:sz w:val="32"/>
      <w:szCs w:val="32"/>
      <w:vertAlign w:val="baseline"/>
    </w:rPr>
  </w:style>
  <w:style w:type="paragraph" w:styleId="Heading3">
    <w:name w:val="heading 3"/>
    <w:basedOn w:val="Normal"/>
    <w:next w:val="Normal"/>
    <w:pPr>
      <w:keepNext w:val="1"/>
    </w:pPr>
    <w:rPr>
      <w:rFonts w:ascii="MetaPlusLF" w:cs="MetaPlusLF" w:eastAsia="MetaPlusLF" w:hAnsi="MetaPlusLF"/>
      <w:sz w:val="28"/>
      <w:szCs w:val="28"/>
      <w:vertAlign w:val="baseline"/>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name w:val="Normal"/>
    <w:next w:val="Normal"/>
    <w:autoRedefine w:val="0"/>
    <w:hidden w:val="0"/>
    <w:qFormat w:val="0"/>
    <w:pPr>
      <w:suppressAutoHyphens w:val="1"/>
      <w:spacing w:line="1" w:lineRule="atLeast"/>
      <w:ind w:leftChars="-1" w:rightChars="0" w:firstLineChars="-1"/>
      <w:textDirection w:val="btLr"/>
      <w:textAlignment w:val="top"/>
      <w:outlineLvl w:val="0"/>
    </w:pPr>
    <w:rPr>
      <w:w w:val="100"/>
      <w:position w:val="-1"/>
      <w:sz w:val="24"/>
      <w:szCs w:val="24"/>
      <w:effect w:val="none"/>
      <w:vertAlign w:val="baseline"/>
      <w:cs w:val="0"/>
      <w:em w:val="none"/>
      <w:lang w:bidi="ar-SA" w:eastAsia="en-US" w:val="en-US"/>
    </w:rPr>
  </w:style>
  <w:style w:type="paragraph" w:styleId="Heading1">
    <w:name w:val="Heading 1"/>
    <w:basedOn w:val="Normal"/>
    <w:next w:val="Normal"/>
    <w:autoRedefine w:val="0"/>
    <w:hidden w:val="0"/>
    <w:qFormat w:val="0"/>
    <w:pPr>
      <w:keepNext w:val="1"/>
      <w:suppressAutoHyphens w:val="1"/>
      <w:spacing w:line="1" w:lineRule="atLeast"/>
      <w:ind w:leftChars="-1" w:rightChars="0" w:firstLineChars="-1"/>
      <w:textDirection w:val="btLr"/>
      <w:textAlignment w:val="top"/>
      <w:outlineLvl w:val="0"/>
    </w:pPr>
    <w:rPr>
      <w:rFonts w:ascii="MetaPlusLF" w:hAnsi="MetaPlusLF"/>
      <w:w w:val="100"/>
      <w:position w:val="-1"/>
      <w:sz w:val="20"/>
      <w:szCs w:val="24"/>
      <w:u w:val="single"/>
      <w:effect w:val="none"/>
      <w:vertAlign w:val="baseline"/>
      <w:cs w:val="0"/>
      <w:em w:val="none"/>
      <w:lang w:bidi="ar-SA" w:eastAsia="en-US" w:val="de-DE"/>
    </w:rPr>
  </w:style>
  <w:style w:type="paragraph" w:styleId="Heading2">
    <w:name w:val="Heading 2"/>
    <w:basedOn w:val="Normal"/>
    <w:next w:val="Normal"/>
    <w:autoRedefine w:val="0"/>
    <w:hidden w:val="0"/>
    <w:qFormat w:val="0"/>
    <w:pPr>
      <w:keepNext w:val="1"/>
      <w:suppressAutoHyphens w:val="1"/>
      <w:spacing w:line="1" w:lineRule="atLeast"/>
      <w:ind w:leftChars="-1" w:rightChars="0" w:firstLineChars="-1"/>
      <w:jc w:val="center"/>
      <w:textDirection w:val="btLr"/>
      <w:textAlignment w:val="top"/>
      <w:outlineLvl w:val="1"/>
    </w:pPr>
    <w:rPr>
      <w:rFonts w:ascii="MetaPlusLF" w:hAnsi="MetaPlusLF"/>
      <w:b w:val="1"/>
      <w:bCs w:val="1"/>
      <w:w w:val="100"/>
      <w:position w:val="-1"/>
      <w:sz w:val="32"/>
      <w:szCs w:val="24"/>
      <w:effect w:val="none"/>
      <w:vertAlign w:val="baseline"/>
      <w:cs w:val="0"/>
      <w:em w:val="none"/>
      <w:lang w:bidi="ar-SA" w:eastAsia="en-US" w:val="en-US"/>
    </w:rPr>
  </w:style>
  <w:style w:type="paragraph" w:styleId="Heading3">
    <w:name w:val="Heading 3"/>
    <w:basedOn w:val="Normal"/>
    <w:next w:val="Normal"/>
    <w:autoRedefine w:val="0"/>
    <w:hidden w:val="0"/>
    <w:qFormat w:val="0"/>
    <w:pPr>
      <w:keepNext w:val="1"/>
      <w:suppressAutoHyphens w:val="1"/>
      <w:spacing w:line="1" w:lineRule="atLeast"/>
      <w:ind w:leftChars="-1" w:rightChars="0" w:firstLineChars="-1"/>
      <w:textDirection w:val="btLr"/>
      <w:textAlignment w:val="top"/>
      <w:outlineLvl w:val="2"/>
    </w:pPr>
    <w:rPr>
      <w:rFonts w:ascii="MetaPlusLF" w:hAnsi="MetaPlusLF"/>
      <w:w w:val="100"/>
      <w:position w:val="-1"/>
      <w:sz w:val="28"/>
      <w:szCs w:val="24"/>
      <w:effect w:val="none"/>
      <w:vertAlign w:val="baseline"/>
      <w:cs w:val="0"/>
      <w:em w:val="none"/>
      <w:lang w:bidi="ar-SA" w:eastAsia="en-US" w:val="en-US"/>
    </w:rPr>
  </w:style>
  <w:style w:type="character" w:styleId="DefaultParagraphFont">
    <w:name w:val="Default Paragraph Font"/>
    <w:next w:val="DefaultParagraphFont"/>
    <w:autoRedefine w:val="0"/>
    <w:hidden w:val="0"/>
    <w:qFormat w:val="0"/>
    <w:rPr>
      <w:w w:val="100"/>
      <w:position w:val="-1"/>
      <w:effect w:val="none"/>
      <w:vertAlign w:val="baseline"/>
      <w:cs w:val="0"/>
      <w:em w:val="none"/>
      <w:lang/>
    </w:rPr>
  </w:style>
  <w:style w:type="table" w:styleId="TableNormal">
    <w:name w:val="Table Normal"/>
    <w:next w:val="TableNormal"/>
    <w:autoRedefine w:val="0"/>
    <w:hidden w:val="0"/>
    <w:qFormat w:val="0"/>
    <w:pPr>
      <w:suppressAutoHyphens w:val="1"/>
      <w:spacing w:line="1" w:lineRule="atLeast"/>
      <w:ind w:leftChars="-1" w:rightChars="0" w:firstLineChars="-1"/>
      <w:textDirection w:val="btLr"/>
      <w:textAlignment w:val="top"/>
      <w:outlineLvl w:val="0"/>
    </w:pPr>
    <w:rPr>
      <w:w w:val="100"/>
      <w:position w:val="-1"/>
      <w:effect w:val="none"/>
      <w:vertAlign w:val="baseline"/>
      <w:cs w:val="0"/>
      <w:em w:val="none"/>
      <w:lang/>
    </w:rPr>
    <w:tblPr>
      <w:tblStyle w:val="TableNormal"/>
      <w:jc w:val="left"/>
      <w:tblInd w:w="0.0" w:type="dxa"/>
      <w:tblCellMar>
        <w:top w:w="0.0" w:type="dxa"/>
        <w:left w:w="108.0" w:type="dxa"/>
        <w:bottom w:w="0.0" w:type="dxa"/>
        <w:right w:w="108.0" w:type="dxa"/>
      </w:tblCellMar>
    </w:tblPr>
  </w:style>
  <w:style w:type="numbering" w:styleId="NoList">
    <w:name w:val="No List"/>
    <w:next w:val="NoList"/>
    <w:autoRedefine w:val="0"/>
    <w:hidden w:val="0"/>
    <w:qFormat w:val="0"/>
    <w:pPr>
      <w:suppressAutoHyphens w:val="1"/>
      <w:spacing w:line="1" w:lineRule="atLeast"/>
      <w:ind w:leftChars="-1" w:rightChars="0" w:firstLineChars="-1"/>
      <w:textDirection w:val="btLr"/>
      <w:textAlignment w:val="top"/>
      <w:outlineLvl w:val="0"/>
    </w:pPr>
  </w:style>
  <w:style w:type="paragraph" w:styleId="Header">
    <w:name w:val="Header"/>
    <w:basedOn w:val="Normal"/>
    <w:next w:val="Header"/>
    <w:autoRedefine w:val="0"/>
    <w:hidden w:val="0"/>
    <w:qFormat w:val="0"/>
    <w:pPr>
      <w:tabs>
        <w:tab w:val="center" w:leader="none" w:pos="4320"/>
        <w:tab w:val="right" w:leader="none" w:pos="8640"/>
      </w:tabs>
      <w:suppressAutoHyphens w:val="1"/>
      <w:spacing w:line="1" w:lineRule="atLeast"/>
      <w:ind w:leftChars="-1" w:rightChars="0" w:firstLineChars="-1"/>
      <w:textDirection w:val="btLr"/>
      <w:textAlignment w:val="top"/>
      <w:outlineLvl w:val="0"/>
    </w:pPr>
    <w:rPr>
      <w:w w:val="100"/>
      <w:position w:val="-1"/>
      <w:sz w:val="24"/>
      <w:szCs w:val="24"/>
      <w:effect w:val="none"/>
      <w:vertAlign w:val="baseline"/>
      <w:cs w:val="0"/>
      <w:em w:val="none"/>
      <w:lang w:bidi="ar-SA" w:eastAsia="en-US" w:val="en-US"/>
    </w:rPr>
  </w:style>
  <w:style w:type="paragraph" w:styleId="Footer">
    <w:name w:val="Footer"/>
    <w:basedOn w:val="Normal"/>
    <w:next w:val="Footer"/>
    <w:autoRedefine w:val="0"/>
    <w:hidden w:val="0"/>
    <w:qFormat w:val="0"/>
    <w:pPr>
      <w:tabs>
        <w:tab w:val="center" w:leader="none" w:pos="4320"/>
        <w:tab w:val="right" w:leader="none" w:pos="8640"/>
      </w:tabs>
      <w:suppressAutoHyphens w:val="1"/>
      <w:spacing w:line="1" w:lineRule="atLeast"/>
      <w:ind w:leftChars="-1" w:rightChars="0" w:firstLineChars="-1"/>
      <w:textDirection w:val="btLr"/>
      <w:textAlignment w:val="top"/>
      <w:outlineLvl w:val="0"/>
    </w:pPr>
    <w:rPr>
      <w:w w:val="100"/>
      <w:position w:val="-1"/>
      <w:sz w:val="24"/>
      <w:szCs w:val="24"/>
      <w:effect w:val="none"/>
      <w:vertAlign w:val="baseline"/>
      <w:cs w:val="0"/>
      <w:em w:val="none"/>
      <w:lang w:bidi="ar-SA" w:eastAsia="und" w:val="und"/>
    </w:rPr>
  </w:style>
  <w:style w:type="character" w:styleId="Heading1Char">
    <w:name w:val="Heading 1 Char"/>
    <w:next w:val="Heading1Char"/>
    <w:autoRedefine w:val="0"/>
    <w:hidden w:val="0"/>
    <w:qFormat w:val="0"/>
    <w:rPr>
      <w:rFonts w:ascii="MetaPlusLF" w:hAnsi="MetaPlusLF"/>
      <w:w w:val="100"/>
      <w:position w:val="-1"/>
      <w:szCs w:val="24"/>
      <w:u w:val="single"/>
      <w:effect w:val="none"/>
      <w:vertAlign w:val="baseline"/>
      <w:cs w:val="0"/>
      <w:em w:val="none"/>
      <w:lang w:eastAsia="en-US" w:val="de-DE"/>
    </w:rPr>
  </w:style>
  <w:style w:type="character" w:styleId="HeaderChar">
    <w:name w:val="Header Char"/>
    <w:next w:val="HeaderChar"/>
    <w:autoRedefine w:val="0"/>
    <w:hidden w:val="0"/>
    <w:qFormat w:val="0"/>
    <w:rPr>
      <w:w w:val="100"/>
      <w:position w:val="-1"/>
      <w:sz w:val="24"/>
      <w:szCs w:val="24"/>
      <w:effect w:val="none"/>
      <w:vertAlign w:val="baseline"/>
      <w:cs w:val="0"/>
      <w:em w:val="none"/>
      <w:lang w:eastAsia="en-US" w:val="en-US"/>
    </w:rPr>
  </w:style>
  <w:style w:type="character" w:styleId="FooterChar">
    <w:name w:val="Footer Char"/>
    <w:next w:val="FooterChar"/>
    <w:autoRedefine w:val="0"/>
    <w:hidden w:val="0"/>
    <w:qFormat w:val="0"/>
    <w:rPr>
      <w:w w:val="100"/>
      <w:position w:val="-1"/>
      <w:sz w:val="24"/>
      <w:szCs w:val="24"/>
      <w:effect w:val="none"/>
      <w:vertAlign w:val="baseline"/>
      <w:cs w:val="0"/>
      <w:em w:val="none"/>
      <w:lang/>
    </w:rPr>
  </w:style>
  <w:style w:type="paragraph" w:styleId="BodyText2">
    <w:name w:val="Body Text 2"/>
    <w:basedOn w:val="Normal"/>
    <w:next w:val="BodyText2"/>
    <w:autoRedefine w:val="0"/>
    <w:hidden w:val="0"/>
    <w:qFormat w:val="0"/>
    <w:pPr>
      <w:suppressAutoHyphens w:val="1"/>
      <w:spacing w:line="1" w:lineRule="atLeast"/>
      <w:ind w:leftChars="-1" w:rightChars="0" w:firstLineChars="-1"/>
      <w:textDirection w:val="btLr"/>
      <w:textAlignment w:val="top"/>
      <w:outlineLvl w:val="0"/>
    </w:pPr>
    <w:rPr>
      <w:rFonts w:ascii="MetaPlusLF" w:hAnsi="MetaPlusLF"/>
      <w:w w:val="100"/>
      <w:position w:val="-1"/>
      <w:sz w:val="20"/>
      <w:szCs w:val="24"/>
      <w:effect w:val="none"/>
      <w:vertAlign w:val="baseline"/>
      <w:cs w:val="0"/>
      <w:em w:val="none"/>
      <w:lang w:bidi="ar-SA" w:eastAsia="und" w:val="und"/>
    </w:rPr>
  </w:style>
  <w:style w:type="character" w:styleId="BodyText2Char">
    <w:name w:val="Body Text 2 Char"/>
    <w:next w:val="BodyText2Char"/>
    <w:autoRedefine w:val="0"/>
    <w:hidden w:val="0"/>
    <w:qFormat w:val="0"/>
    <w:rPr>
      <w:rFonts w:ascii="MetaPlusLF" w:hAnsi="MetaPlusLF"/>
      <w:w w:val="100"/>
      <w:position w:val="-1"/>
      <w:szCs w:val="24"/>
      <w:effect w:val="none"/>
      <w:vertAlign w:val="baseline"/>
      <w:cs w:val="0"/>
      <w:em w:val="none"/>
      <w:lang/>
    </w:rPr>
  </w:style>
  <w:style w:type="paragraph" w:styleId="ListParagraph">
    <w:name w:val="List Paragraph"/>
    <w:basedOn w:val="Normal"/>
    <w:next w:val="ListParagraph"/>
    <w:autoRedefine w:val="0"/>
    <w:hidden w:val="0"/>
    <w:qFormat w:val="0"/>
    <w:pPr>
      <w:suppressAutoHyphens w:val="1"/>
      <w:spacing w:line="1" w:lineRule="atLeast"/>
      <w:ind w:left="720" w:leftChars="-1" w:rightChars="0" w:firstLineChars="-1"/>
      <w:contextualSpacing w:val="1"/>
      <w:textDirection w:val="btLr"/>
      <w:textAlignment w:val="top"/>
      <w:outlineLvl w:val="0"/>
    </w:pPr>
    <w:rPr>
      <w:w w:val="100"/>
      <w:position w:val="-1"/>
      <w:sz w:val="24"/>
      <w:szCs w:val="24"/>
      <w:effect w:val="none"/>
      <w:vertAlign w:val="baseline"/>
      <w:cs w:val="0"/>
      <w:em w:val="none"/>
      <w:lang w:bidi="ar-SA" w:eastAsia="en-US" w:val="en-US"/>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0.0" w:type="dxa"/>
        <w:left w:w="108.0" w:type="dxa"/>
        <w:bottom w:w="0.0" w:type="dxa"/>
        <w:right w:w="108.0" w:type="dxa"/>
      </w:tblCellMar>
    </w:tblPr>
  </w:style>
  <w:style w:type="table" w:styleId="Table2">
    <w:basedOn w:val="TableNormal"/>
    <w:tblPr>
      <w:tblStyleRowBandSize w:val="1"/>
      <w:tblStyleColBandSize w:val="1"/>
      <w:tblCellMar>
        <w:top w:w="0.0" w:type="dxa"/>
        <w:left w:w="108.0" w:type="dxa"/>
        <w:bottom w:w="0.0" w:type="dxa"/>
        <w:right w:w="108.0" w:type="dxa"/>
      </w:tblCellMar>
    </w:tblPr>
  </w:style>
  <w:style w:type="table" w:styleId="Table3">
    <w:basedOn w:val="TableNormal"/>
    <w:tblPr>
      <w:tblStyleRowBandSize w:val="1"/>
      <w:tblStyleColBandSize w:val="1"/>
      <w:tblCellMar>
        <w:top w:w="0.0" w:type="dxa"/>
        <w:left w:w="108.0" w:type="dxa"/>
        <w:bottom w:w="0.0" w:type="dxa"/>
        <w:right w:w="108.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0" Type="http://schemas.openxmlformats.org/officeDocument/2006/relationships/footer" Target="footer1.xml"/><Relationship Id="rId9" Type="http://schemas.openxmlformats.org/officeDocument/2006/relationships/image" Target="media/image2.png"/><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3.png"/><Relationship Id="rId8"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huKDEGJpuOuXGK6Equs3vBdfH3Gg==">AMUW2mVKDKnlV20CLBvOQAe0We+qcdP8lsus1+j/+5InQcW1gr2RpG4fn25sCoG6GlTbBscJGNPT36H5N0N33tWMoHMlHA65hQJWWasQGV3qvum3pvsaN/g=</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2016-10-19T02:51:00Z</dcterms:created>
  <dc:creator>ID0JNA</dc:creator>
</cp:coreProperties>
</file>